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7890A" w14:textId="77777777" w:rsidR="007D1EDB" w:rsidRPr="001417C0" w:rsidRDefault="001B7C3F" w:rsidP="001B7C3F">
      <w:pPr>
        <w:jc w:val="right"/>
        <w:rPr>
          <w:rFonts w:ascii="Times New Roman" w:hAnsi="Times New Roman" w:cs="Times New Roman"/>
        </w:rPr>
      </w:pPr>
      <w:r w:rsidRPr="001417C0">
        <w:rPr>
          <w:rFonts w:ascii="Times New Roman" w:hAnsi="Times New Roman" w:cs="Times New Roman"/>
          <w:noProof/>
        </w:rPr>
        <w:drawing>
          <wp:anchor distT="0" distB="0" distL="114300" distR="114300" simplePos="0" relativeHeight="251658240" behindDoc="1" locked="0" layoutInCell="1" allowOverlap="1" wp14:anchorId="2381F039" wp14:editId="4AE973CD">
            <wp:simplePos x="0" y="0"/>
            <wp:positionH relativeFrom="column">
              <wp:posOffset>4819650</wp:posOffset>
            </wp:positionH>
            <wp:positionV relativeFrom="paragraph">
              <wp:posOffset>-457200</wp:posOffset>
            </wp:positionV>
            <wp:extent cx="1581150" cy="1581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cstate="print">
                      <a:biLevel thresh="75000"/>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anchor>
        </w:drawing>
      </w:r>
    </w:p>
    <w:p w14:paraId="54713074" w14:textId="77777777" w:rsidR="000B1B6A" w:rsidRPr="001417C0" w:rsidRDefault="000B1B6A" w:rsidP="004E452E">
      <w:pPr>
        <w:jc w:val="center"/>
        <w:rPr>
          <w:rFonts w:ascii="Times New Roman" w:hAnsi="Times New Roman" w:cs="Times New Roman"/>
          <w:sz w:val="48"/>
        </w:rPr>
      </w:pPr>
    </w:p>
    <w:p w14:paraId="155CBA98" w14:textId="77777777" w:rsidR="000B1B6A" w:rsidRPr="001417C0" w:rsidRDefault="000B1B6A" w:rsidP="004E452E">
      <w:pPr>
        <w:jc w:val="center"/>
        <w:rPr>
          <w:rFonts w:ascii="Times New Roman" w:hAnsi="Times New Roman" w:cs="Times New Roman"/>
          <w:sz w:val="72"/>
        </w:rPr>
      </w:pPr>
      <w:r w:rsidRPr="001417C0">
        <w:rPr>
          <w:rFonts w:ascii="Times New Roman" w:hAnsi="Times New Roman" w:cs="Times New Roman"/>
          <w:noProof/>
        </w:rPr>
        <w:drawing>
          <wp:inline distT="0" distB="0" distL="0" distR="0" wp14:anchorId="790C690B" wp14:editId="6C26C89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16F14A4" w14:textId="77777777" w:rsidR="00F212DB" w:rsidRPr="001417C0" w:rsidRDefault="00F212DB" w:rsidP="004E452E">
      <w:pPr>
        <w:jc w:val="center"/>
        <w:rPr>
          <w:rFonts w:ascii="Times New Roman" w:hAnsi="Times New Roman" w:cs="Times New Roman"/>
          <w:b/>
          <w:sz w:val="40"/>
        </w:rPr>
      </w:pPr>
    </w:p>
    <w:p w14:paraId="3D778CA1" w14:textId="47F6A754" w:rsidR="004E452E" w:rsidRPr="001417C0" w:rsidRDefault="00FF3266" w:rsidP="004E452E">
      <w:pPr>
        <w:jc w:val="center"/>
        <w:rPr>
          <w:rFonts w:ascii="Times New Roman" w:hAnsi="Times New Roman" w:cs="Times New Roman"/>
          <w:b/>
          <w:sz w:val="72"/>
        </w:rPr>
      </w:pPr>
      <w:r w:rsidRPr="001417C0">
        <w:rPr>
          <w:rFonts w:ascii="Times New Roman" w:hAnsi="Times New Roman" w:cs="Times New Roman"/>
          <w:b/>
          <w:sz w:val="72"/>
        </w:rPr>
        <w:t>GLOBAL MARKETING TEAM</w:t>
      </w:r>
    </w:p>
    <w:p w14:paraId="2E5AC70B" w14:textId="6EF48C52" w:rsidR="005A4F28" w:rsidRPr="001417C0" w:rsidRDefault="005A4F28" w:rsidP="005A4F28">
      <w:pPr>
        <w:jc w:val="center"/>
        <w:rPr>
          <w:rFonts w:ascii="Times New Roman" w:hAnsi="Times New Roman" w:cs="Times New Roman"/>
          <w:sz w:val="72"/>
        </w:rPr>
      </w:pPr>
      <w:r w:rsidRPr="001417C0">
        <w:rPr>
          <w:rFonts w:ascii="Times New Roman" w:hAnsi="Times New Roman" w:cs="Times New Roman"/>
          <w:sz w:val="72"/>
        </w:rPr>
        <w:t>(</w:t>
      </w:r>
      <w:r w:rsidR="00D711F8" w:rsidRPr="001417C0">
        <w:rPr>
          <w:rFonts w:ascii="Times New Roman" w:hAnsi="Times New Roman" w:cs="Times New Roman"/>
          <w:sz w:val="72"/>
        </w:rPr>
        <w:t>50</w:t>
      </w:r>
      <w:r w:rsidR="00FF3266" w:rsidRPr="001417C0">
        <w:rPr>
          <w:rFonts w:ascii="Times New Roman" w:hAnsi="Times New Roman" w:cs="Times New Roman"/>
          <w:sz w:val="72"/>
        </w:rPr>
        <w:t>0</w:t>
      </w:r>
      <w:r w:rsidRPr="001417C0">
        <w:rPr>
          <w:rFonts w:ascii="Times New Roman" w:hAnsi="Times New Roman" w:cs="Times New Roman"/>
          <w:sz w:val="72"/>
        </w:rPr>
        <w:t>)</w:t>
      </w:r>
    </w:p>
    <w:p w14:paraId="6B92C091" w14:textId="77777777" w:rsidR="000B1B6A" w:rsidRPr="001417C0" w:rsidRDefault="000B1B6A" w:rsidP="004E452E">
      <w:pPr>
        <w:jc w:val="center"/>
        <w:rPr>
          <w:rFonts w:ascii="Times New Roman" w:hAnsi="Times New Roman" w:cs="Times New Roman"/>
          <w:b/>
          <w:color w:val="2E74B5" w:themeColor="accent1" w:themeShade="BF"/>
          <w:sz w:val="36"/>
          <w:szCs w:val="60"/>
        </w:rPr>
      </w:pPr>
    </w:p>
    <w:p w14:paraId="77F27721"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2BD121F4"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111055F3"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3ABE099E" w14:textId="77777777" w:rsidR="00D711F8" w:rsidRPr="001417C0" w:rsidRDefault="00D711F8" w:rsidP="004E452E">
      <w:pPr>
        <w:jc w:val="center"/>
        <w:rPr>
          <w:rFonts w:ascii="Times New Roman" w:hAnsi="Times New Roman" w:cs="Times New Roman"/>
          <w:b/>
          <w:color w:val="2E74B5" w:themeColor="accent1" w:themeShade="BF"/>
          <w:sz w:val="36"/>
          <w:szCs w:val="60"/>
        </w:rPr>
      </w:pPr>
    </w:p>
    <w:p w14:paraId="2783D109" w14:textId="79B712B2" w:rsidR="001A2C02" w:rsidRPr="001417C0" w:rsidRDefault="002C3FDF" w:rsidP="004E452E">
      <w:pPr>
        <w:jc w:val="center"/>
        <w:rPr>
          <w:rFonts w:ascii="Times New Roman" w:hAnsi="Times New Roman" w:cs="Times New Roman"/>
          <w:b/>
          <w:color w:val="C00000"/>
          <w:sz w:val="60"/>
          <w:szCs w:val="60"/>
        </w:rPr>
      </w:pPr>
      <w:r w:rsidRPr="001417C0">
        <w:rPr>
          <w:rFonts w:ascii="Times New Roman" w:hAnsi="Times New Roman" w:cs="Times New Roman"/>
          <w:b/>
          <w:color w:val="C00000"/>
          <w:sz w:val="60"/>
          <w:szCs w:val="60"/>
        </w:rPr>
        <w:t>REGIONAL</w:t>
      </w:r>
      <w:r w:rsidR="001A2C02" w:rsidRPr="001417C0">
        <w:rPr>
          <w:rFonts w:ascii="Times New Roman" w:hAnsi="Times New Roman" w:cs="Times New Roman"/>
          <w:b/>
          <w:color w:val="C00000"/>
          <w:sz w:val="60"/>
          <w:szCs w:val="60"/>
        </w:rPr>
        <w:t xml:space="preserve"> 202</w:t>
      </w:r>
      <w:r w:rsidR="0066405E" w:rsidRPr="001417C0">
        <w:rPr>
          <w:rFonts w:ascii="Times New Roman" w:hAnsi="Times New Roman" w:cs="Times New Roman"/>
          <w:b/>
          <w:color w:val="C00000"/>
          <w:sz w:val="60"/>
          <w:szCs w:val="60"/>
        </w:rPr>
        <w:t>4</w:t>
      </w:r>
    </w:p>
    <w:p w14:paraId="144EA4CA" w14:textId="055ABA6D" w:rsidR="00833347" w:rsidRPr="001417C0" w:rsidRDefault="00833347" w:rsidP="00833347">
      <w:pPr>
        <w:jc w:val="center"/>
        <w:rPr>
          <w:rFonts w:ascii="Times New Roman" w:hAnsi="Times New Roman" w:cs="Times New Roman"/>
          <w:b/>
          <w:sz w:val="60"/>
          <w:szCs w:val="60"/>
        </w:rPr>
      </w:pPr>
      <w:r w:rsidRPr="001417C0">
        <w:rPr>
          <w:rFonts w:ascii="Times New Roman" w:hAnsi="Times New Roman" w:cs="Times New Roman"/>
          <w:b/>
          <w:sz w:val="60"/>
          <w:szCs w:val="60"/>
        </w:rPr>
        <w:t>PRELIMINARY</w:t>
      </w:r>
    </w:p>
    <w:p w14:paraId="0F4CE735" w14:textId="77777777" w:rsidR="00833347" w:rsidRPr="001417C0" w:rsidRDefault="00833347" w:rsidP="004E452E">
      <w:pPr>
        <w:jc w:val="center"/>
        <w:rPr>
          <w:rFonts w:ascii="Times New Roman" w:hAnsi="Times New Roman" w:cs="Times New Roman"/>
          <w:b/>
          <w:color w:val="C00000"/>
          <w:sz w:val="60"/>
          <w:szCs w:val="60"/>
        </w:rPr>
      </w:pPr>
    </w:p>
    <w:p w14:paraId="06F7098F" w14:textId="77777777" w:rsidR="000B1B6A" w:rsidRPr="001417C0" w:rsidRDefault="000B1B6A" w:rsidP="004E452E">
      <w:pPr>
        <w:jc w:val="center"/>
        <w:rPr>
          <w:rFonts w:ascii="Times New Roman" w:hAnsi="Times New Roman" w:cs="Times New Roman"/>
          <w:b/>
          <w:sz w:val="24"/>
          <w:szCs w:val="60"/>
        </w:rPr>
      </w:pPr>
    </w:p>
    <w:p w14:paraId="4E366AC5" w14:textId="77777777" w:rsidR="00D711F8" w:rsidRPr="001417C0" w:rsidRDefault="00D711F8" w:rsidP="004E452E">
      <w:pPr>
        <w:jc w:val="center"/>
        <w:rPr>
          <w:rFonts w:ascii="Times New Roman" w:hAnsi="Times New Roman" w:cs="Times New Roman"/>
          <w:b/>
          <w:sz w:val="24"/>
          <w:szCs w:val="60"/>
        </w:rPr>
      </w:pPr>
    </w:p>
    <w:p w14:paraId="18AAEDC5" w14:textId="77777777" w:rsidR="00D711F8" w:rsidRPr="001417C0" w:rsidRDefault="00D711F8" w:rsidP="004E452E">
      <w:pPr>
        <w:jc w:val="center"/>
        <w:rPr>
          <w:rFonts w:ascii="Times New Roman" w:hAnsi="Times New Roman" w:cs="Times New Roman"/>
          <w:b/>
          <w:sz w:val="24"/>
          <w:szCs w:val="60"/>
        </w:rPr>
      </w:pPr>
    </w:p>
    <w:p w14:paraId="66EC56EC" w14:textId="5D2C8408"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b/>
        </w:rPr>
        <w:lastRenderedPageBreak/>
        <w:t>Description</w:t>
      </w:r>
      <w:r w:rsidRPr="001417C0">
        <w:rPr>
          <w:rFonts w:ascii="Times New Roman" w:eastAsia="Times New Roman" w:hAnsi="Times New Roman" w:cs="Times New Roman"/>
        </w:rPr>
        <w:t xml:space="preserve"> </w:t>
      </w:r>
    </w:p>
    <w:p w14:paraId="13CF9652" w14:textId="77777777"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rPr>
        <w:t xml:space="preserve">Develop a marketing plan, following the guidelines outlined in the </w:t>
      </w:r>
      <w:hyperlink r:id="rId10" w:history="1">
        <w:hyperlink r:id="rId11" w:history="1">
          <w:hyperlink r:id="rId12" w:history="1">
            <w:r w:rsidRPr="001417C0">
              <w:rPr>
                <w:rFonts w:ascii="Times New Roman" w:eastAsia="Times New Roman" w:hAnsi="Times New Roman" w:cs="Times New Roman"/>
                <w:i/>
                <w:color w:val="0000FF"/>
                <w:u w:val="single"/>
              </w:rPr>
              <w:t>Style &amp; Reference Manual</w:t>
            </w:r>
          </w:hyperlink>
        </w:hyperlink>
      </w:hyperlink>
      <w:r w:rsidRPr="001417C0">
        <w:rPr>
          <w:rFonts w:ascii="Times New Roman" w:eastAsia="Times New Roman" w:hAnsi="Times New Roman" w:cs="Times New Roman"/>
        </w:rPr>
        <w:t>, that details pricing strategies and promotional plans for a business.</w:t>
      </w:r>
    </w:p>
    <w:p w14:paraId="1DC68190" w14:textId="77777777" w:rsidR="00FF3266" w:rsidRPr="001417C0" w:rsidRDefault="00FF3266" w:rsidP="00FF3266">
      <w:pPr>
        <w:spacing w:after="0" w:line="240" w:lineRule="auto"/>
        <w:rPr>
          <w:rFonts w:ascii="Times New Roman" w:eastAsia="Times New Roman" w:hAnsi="Times New Roman" w:cs="Times New Roman"/>
          <w:sz w:val="16"/>
          <w:szCs w:val="16"/>
        </w:rPr>
      </w:pPr>
    </w:p>
    <w:p w14:paraId="63652682" w14:textId="77777777" w:rsidR="00FF3266" w:rsidRPr="001417C0" w:rsidRDefault="00FF3266" w:rsidP="00FF3266">
      <w:pPr>
        <w:spacing w:after="0" w:line="240" w:lineRule="auto"/>
        <w:rPr>
          <w:rFonts w:ascii="Times New Roman" w:eastAsia="Times New Roman" w:hAnsi="Times New Roman" w:cs="Times New Roman"/>
        </w:rPr>
      </w:pPr>
      <w:r w:rsidRPr="001417C0">
        <w:rPr>
          <w:rFonts w:ascii="Times New Roman" w:eastAsia="Times New Roman" w:hAnsi="Times New Roman" w:cs="Times New Roman"/>
        </w:rPr>
        <w:t xml:space="preserve">The completed plan should include, but is </w:t>
      </w:r>
      <w:r w:rsidRPr="001417C0">
        <w:rPr>
          <w:rFonts w:ascii="Times New Roman" w:eastAsia="Times New Roman" w:hAnsi="Times New Roman" w:cs="Times New Roman"/>
          <w:i/>
        </w:rPr>
        <w:t>not</w:t>
      </w:r>
      <w:r w:rsidRPr="001417C0">
        <w:rPr>
          <w:rFonts w:ascii="Times New Roman" w:eastAsia="Times New Roman" w:hAnsi="Times New Roman" w:cs="Times New Roman"/>
        </w:rPr>
        <w:t xml:space="preserve"> limited to, the following:</w:t>
      </w:r>
    </w:p>
    <w:p w14:paraId="3A834815" w14:textId="77777777" w:rsidR="00FF3266" w:rsidRPr="001417C0" w:rsidRDefault="00FF3266" w:rsidP="00FF3266">
      <w:pPr>
        <w:spacing w:after="0" w:line="240" w:lineRule="auto"/>
        <w:rPr>
          <w:rFonts w:ascii="Times New Roman" w:eastAsia="Times New Roman" w:hAnsi="Times New Roman" w:cs="Times New Roman"/>
          <w:b/>
          <w:sz w:val="16"/>
          <w:szCs w:val="16"/>
        </w:rPr>
      </w:pPr>
    </w:p>
    <w:tbl>
      <w:tblPr>
        <w:tblStyle w:val="TableGrid"/>
        <w:tblpPr w:leftFromText="187" w:rightFromText="187" w:vertAnchor="text" w:horzAnchor="margin" w:tblpY="1"/>
        <w:tblOverlap w:val="never"/>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6"/>
        <w:gridCol w:w="3426"/>
        <w:gridCol w:w="3426"/>
      </w:tblGrid>
      <w:tr w:rsidR="00FF3266" w:rsidRPr="001417C0" w14:paraId="437FF69B" w14:textId="77777777" w:rsidTr="00C7EAE4">
        <w:tc>
          <w:tcPr>
            <w:tcW w:w="3426" w:type="dxa"/>
          </w:tcPr>
          <w:p w14:paraId="597114F6" w14:textId="77777777" w:rsidR="00FF3266" w:rsidRPr="001417C0" w:rsidRDefault="00FF3266" w:rsidP="00FF3266">
            <w:pPr>
              <w:numPr>
                <w:ilvl w:val="0"/>
                <w:numId w:val="6"/>
              </w:numPr>
              <w:ind w:left="180" w:hanging="180"/>
              <w:contextualSpacing/>
            </w:pPr>
            <w:r w:rsidRPr="001417C0">
              <w:t>Title Page and Table of Contents</w:t>
            </w:r>
          </w:p>
          <w:p w14:paraId="623DF835" w14:textId="2E52CD66" w:rsidR="00FF3266" w:rsidRPr="001417C0" w:rsidRDefault="00C7EAE4" w:rsidP="00FF3266">
            <w:pPr>
              <w:numPr>
                <w:ilvl w:val="0"/>
                <w:numId w:val="6"/>
              </w:numPr>
              <w:ind w:left="180" w:hanging="180"/>
              <w:contextualSpacing/>
            </w:pPr>
            <w:r>
              <w:t>Synopsis</w:t>
            </w:r>
          </w:p>
          <w:p w14:paraId="7E67F718" w14:textId="77777777" w:rsidR="00FF3266" w:rsidRPr="001417C0" w:rsidRDefault="00FF3266" w:rsidP="00FF3266">
            <w:pPr>
              <w:numPr>
                <w:ilvl w:val="0"/>
                <w:numId w:val="6"/>
              </w:numPr>
              <w:ind w:left="180" w:hanging="180"/>
              <w:contextualSpacing/>
            </w:pPr>
            <w:r w:rsidRPr="001417C0">
              <w:t>Company goals</w:t>
            </w:r>
          </w:p>
          <w:p w14:paraId="757F5EDC" w14:textId="77777777" w:rsidR="00FF3266" w:rsidRPr="001417C0" w:rsidRDefault="00FF3266" w:rsidP="00FF3266">
            <w:pPr>
              <w:numPr>
                <w:ilvl w:val="0"/>
                <w:numId w:val="6"/>
              </w:numPr>
              <w:tabs>
                <w:tab w:val="left" w:pos="147"/>
              </w:tabs>
              <w:ind w:left="180" w:hanging="180"/>
              <w:contextualSpacing/>
            </w:pPr>
            <w:r w:rsidRPr="001417C0">
              <w:t>Description of customers and their needs</w:t>
            </w:r>
          </w:p>
          <w:p w14:paraId="3267039A" w14:textId="77777777" w:rsidR="00FF3266" w:rsidRPr="001417C0" w:rsidRDefault="00FF3266" w:rsidP="00FF3266">
            <w:pPr>
              <w:numPr>
                <w:ilvl w:val="0"/>
                <w:numId w:val="6"/>
              </w:numPr>
              <w:ind w:left="180" w:hanging="180"/>
              <w:contextualSpacing/>
            </w:pPr>
            <w:r w:rsidRPr="001417C0">
              <w:t>Description of pricing strategy</w:t>
            </w:r>
          </w:p>
          <w:p w14:paraId="3501F127" w14:textId="77777777" w:rsidR="00FF3266" w:rsidRPr="001417C0" w:rsidRDefault="00FF3266" w:rsidP="00FF3266">
            <w:pPr>
              <w:numPr>
                <w:ilvl w:val="0"/>
                <w:numId w:val="6"/>
              </w:numPr>
              <w:ind w:left="180" w:hanging="180"/>
              <w:contextualSpacing/>
            </w:pPr>
            <w:r w:rsidRPr="001417C0">
              <w:t>Competition</w:t>
            </w:r>
          </w:p>
        </w:tc>
        <w:tc>
          <w:tcPr>
            <w:tcW w:w="3426" w:type="dxa"/>
          </w:tcPr>
          <w:p w14:paraId="268D4694" w14:textId="77777777" w:rsidR="00FF3266" w:rsidRPr="001417C0" w:rsidRDefault="00FF3266" w:rsidP="00FF3266">
            <w:pPr>
              <w:numPr>
                <w:ilvl w:val="0"/>
                <w:numId w:val="6"/>
              </w:numPr>
              <w:ind w:left="252" w:hanging="198"/>
              <w:contextualSpacing/>
            </w:pPr>
            <w:r w:rsidRPr="001417C0">
              <w:t>Marketing mix</w:t>
            </w:r>
          </w:p>
          <w:p w14:paraId="14D95457" w14:textId="77777777" w:rsidR="00FF3266" w:rsidRPr="001417C0" w:rsidRDefault="00FF3266" w:rsidP="00FF3266">
            <w:pPr>
              <w:numPr>
                <w:ilvl w:val="0"/>
                <w:numId w:val="6"/>
              </w:numPr>
              <w:ind w:left="252" w:hanging="198"/>
              <w:contextualSpacing/>
            </w:pPr>
            <w:r w:rsidRPr="001417C0">
              <w:t>Economic, social, legal, and technological trends</w:t>
            </w:r>
          </w:p>
          <w:p w14:paraId="70854666" w14:textId="77777777" w:rsidR="00FF3266" w:rsidRPr="001417C0" w:rsidRDefault="00FF3266" w:rsidP="00FF3266">
            <w:pPr>
              <w:numPr>
                <w:ilvl w:val="0"/>
                <w:numId w:val="6"/>
              </w:numPr>
              <w:ind w:left="252" w:hanging="198"/>
              <w:contextualSpacing/>
            </w:pPr>
            <w:r w:rsidRPr="001417C0">
              <w:t>Human resource requirements</w:t>
            </w:r>
          </w:p>
          <w:p w14:paraId="43EAAB1E" w14:textId="77777777" w:rsidR="00FF3266" w:rsidRPr="001417C0" w:rsidRDefault="00FF3266" w:rsidP="00FF3266">
            <w:pPr>
              <w:numPr>
                <w:ilvl w:val="0"/>
                <w:numId w:val="6"/>
              </w:numPr>
              <w:ind w:left="252" w:hanging="198"/>
              <w:contextualSpacing/>
            </w:pPr>
            <w:r w:rsidRPr="001417C0">
              <w:t>Marketing timeline</w:t>
            </w:r>
          </w:p>
          <w:p w14:paraId="1CB385AD" w14:textId="77777777" w:rsidR="00FF3266" w:rsidRPr="001417C0" w:rsidRDefault="00FF3266" w:rsidP="00FF3266">
            <w:pPr>
              <w:numPr>
                <w:ilvl w:val="0"/>
                <w:numId w:val="6"/>
              </w:numPr>
              <w:ind w:left="252" w:hanging="198"/>
              <w:contextualSpacing/>
            </w:pPr>
            <w:r w:rsidRPr="001417C0">
              <w:t>Methods of measuring success</w:t>
            </w:r>
          </w:p>
          <w:p w14:paraId="2E1C0747" w14:textId="77777777" w:rsidR="00FF3266" w:rsidRPr="001417C0" w:rsidRDefault="00FF3266" w:rsidP="00FF3266">
            <w:pPr>
              <w:ind w:left="252"/>
              <w:contextualSpacing/>
            </w:pPr>
          </w:p>
        </w:tc>
        <w:tc>
          <w:tcPr>
            <w:tcW w:w="3426" w:type="dxa"/>
          </w:tcPr>
          <w:p w14:paraId="045008F0" w14:textId="77777777" w:rsidR="00FF3266" w:rsidRPr="001417C0" w:rsidRDefault="00FF3266" w:rsidP="00FF3266">
            <w:pPr>
              <w:numPr>
                <w:ilvl w:val="0"/>
                <w:numId w:val="6"/>
              </w:numPr>
              <w:ind w:left="252" w:hanging="198"/>
              <w:contextualSpacing/>
            </w:pPr>
            <w:r w:rsidRPr="001417C0">
              <w:t>Works Cited</w:t>
            </w:r>
          </w:p>
          <w:p w14:paraId="0D738002" w14:textId="77777777" w:rsidR="00FF3266" w:rsidRPr="001417C0" w:rsidRDefault="00FF3266" w:rsidP="00FF3266">
            <w:pPr>
              <w:ind w:left="252"/>
              <w:contextualSpacing/>
            </w:pPr>
          </w:p>
          <w:p w14:paraId="230295A2" w14:textId="77777777" w:rsidR="00FF3266" w:rsidRPr="001417C0" w:rsidRDefault="00FF3266" w:rsidP="00FF3266">
            <w:pPr>
              <w:contextualSpacing/>
              <w:rPr>
                <w:b/>
              </w:rPr>
            </w:pPr>
            <w:r w:rsidRPr="001417C0">
              <w:rPr>
                <w:b/>
              </w:rPr>
              <w:t>Submitted separately during presentation ONLY:</w:t>
            </w:r>
          </w:p>
          <w:p w14:paraId="35333794" w14:textId="77777777" w:rsidR="00FF3266" w:rsidRPr="001417C0" w:rsidRDefault="00FF3266" w:rsidP="00FF3266">
            <w:pPr>
              <w:numPr>
                <w:ilvl w:val="0"/>
                <w:numId w:val="6"/>
              </w:numPr>
              <w:ind w:left="252" w:hanging="198"/>
              <w:contextualSpacing/>
            </w:pPr>
            <w:r w:rsidRPr="001417C0">
              <w:t>Supporting documentation (research, charts, brochures, etc.)</w:t>
            </w:r>
          </w:p>
          <w:p w14:paraId="08E7E66F" w14:textId="77777777" w:rsidR="00FF3266" w:rsidRPr="001417C0" w:rsidRDefault="00FF3266" w:rsidP="00FF3266">
            <w:pPr>
              <w:ind w:left="252"/>
              <w:contextualSpacing/>
            </w:pPr>
          </w:p>
        </w:tc>
      </w:tr>
    </w:tbl>
    <w:p w14:paraId="47CD532D" w14:textId="77777777" w:rsidR="0026592B" w:rsidRPr="001417C0" w:rsidRDefault="0026592B" w:rsidP="0026592B">
      <w:pPr>
        <w:spacing w:after="0"/>
        <w:rPr>
          <w:rFonts w:ascii="Times New Roman" w:hAnsi="Times New Roman" w:cs="Times New Roman"/>
          <w:sz w:val="24"/>
          <w:szCs w:val="24"/>
        </w:rPr>
      </w:pPr>
    </w:p>
    <w:p w14:paraId="4E96B03A" w14:textId="77777777" w:rsidR="00FF3266" w:rsidRPr="001417C0" w:rsidRDefault="00FF3266" w:rsidP="00FF3266">
      <w:pPr>
        <w:spacing w:after="0" w:line="240" w:lineRule="auto"/>
        <w:rPr>
          <w:rFonts w:ascii="Times New Roman" w:eastAsia="Times New Roman" w:hAnsi="Times New Roman" w:cs="Times New Roman"/>
          <w:b/>
        </w:rPr>
      </w:pPr>
      <w:r w:rsidRPr="001417C0">
        <w:rPr>
          <w:rFonts w:ascii="Times New Roman" w:eastAsia="Times New Roman" w:hAnsi="Times New Roman" w:cs="Times New Roman"/>
          <w:b/>
        </w:rPr>
        <w:t>Topic</w:t>
      </w:r>
    </w:p>
    <w:p w14:paraId="783B0D38" w14:textId="4424D29C" w:rsidR="0066405E" w:rsidRPr="00B43E83" w:rsidRDefault="0066405E" w:rsidP="0066405E">
      <w:pPr>
        <w:spacing w:before="240"/>
        <w:rPr>
          <w:rFonts w:ascii="Times New Roman" w:eastAsia="Times New Roman" w:hAnsi="Times New Roman" w:cs="Times New Roman"/>
          <w:spacing w:val="-1"/>
        </w:rPr>
      </w:pPr>
      <w:r w:rsidRPr="00B43E83">
        <w:rPr>
          <w:rFonts w:ascii="Times New Roman" w:eastAsia="Times New Roman" w:hAnsi="Times New Roman" w:cs="Times New Roman"/>
          <w:spacing w:val="-1"/>
        </w:rPr>
        <w:t xml:space="preserve">Background - </w:t>
      </w:r>
      <w:bookmarkStart w:id="0" w:name="_Hlk137656494"/>
      <w:proofErr w:type="spellStart"/>
      <w:r w:rsidRPr="001417C0">
        <w:rPr>
          <w:rFonts w:ascii="Times New Roman" w:eastAsia="Times New Roman" w:hAnsi="Times New Roman" w:cs="Times New Roman"/>
          <w:spacing w:val="-1"/>
        </w:rPr>
        <w:t>D’vine</w:t>
      </w:r>
      <w:proofErr w:type="spellEnd"/>
      <w:r w:rsidRPr="001417C0">
        <w:rPr>
          <w:rFonts w:ascii="Times New Roman" w:eastAsia="Times New Roman" w:hAnsi="Times New Roman" w:cs="Times New Roman"/>
          <w:spacing w:val="-1"/>
        </w:rPr>
        <w:t xml:space="preserve"> by Design is </w:t>
      </w:r>
      <w:r w:rsidR="00EF15AD" w:rsidRPr="001417C0">
        <w:rPr>
          <w:rFonts w:ascii="Times New Roman" w:eastAsia="Times New Roman" w:hAnsi="Times New Roman" w:cs="Times New Roman"/>
          <w:spacing w:val="-1"/>
        </w:rPr>
        <w:t>a local</w:t>
      </w:r>
      <w:r w:rsidRPr="001417C0">
        <w:rPr>
          <w:rFonts w:ascii="Times New Roman" w:eastAsia="Times New Roman" w:hAnsi="Times New Roman" w:cs="Times New Roman"/>
          <w:spacing w:val="-1"/>
        </w:rPr>
        <w:t xml:space="preserve"> </w:t>
      </w:r>
      <w:r w:rsidR="00EF15AD" w:rsidRPr="001417C0">
        <w:rPr>
          <w:rFonts w:ascii="Times New Roman" w:eastAsia="Times New Roman" w:hAnsi="Times New Roman" w:cs="Times New Roman"/>
          <w:spacing w:val="-1"/>
        </w:rPr>
        <w:t>“</w:t>
      </w:r>
      <w:r w:rsidR="00701269">
        <w:rPr>
          <w:rFonts w:ascii="Times New Roman" w:eastAsia="Times New Roman" w:hAnsi="Times New Roman" w:cs="Times New Roman"/>
          <w:spacing w:val="-1"/>
        </w:rPr>
        <w:t>fictitious</w:t>
      </w:r>
      <w:r w:rsidR="00EF15AD" w:rsidRPr="001417C0">
        <w:rPr>
          <w:rFonts w:ascii="Times New Roman" w:eastAsia="Times New Roman" w:hAnsi="Times New Roman" w:cs="Times New Roman"/>
          <w:spacing w:val="-1"/>
        </w:rPr>
        <w:t xml:space="preserve">” </w:t>
      </w:r>
      <w:r w:rsidRPr="001417C0">
        <w:rPr>
          <w:rFonts w:ascii="Times New Roman" w:eastAsia="Times New Roman" w:hAnsi="Times New Roman" w:cs="Times New Roman"/>
          <w:spacing w:val="-1"/>
        </w:rPr>
        <w:t xml:space="preserve">event planning </w:t>
      </w:r>
      <w:r w:rsidR="00EF15AD" w:rsidRPr="001417C0">
        <w:rPr>
          <w:rFonts w:ascii="Times New Roman" w:eastAsia="Times New Roman" w:hAnsi="Times New Roman" w:cs="Times New Roman"/>
          <w:spacing w:val="-1"/>
        </w:rPr>
        <w:t>company</w:t>
      </w:r>
      <w:r w:rsidRPr="001417C0">
        <w:rPr>
          <w:rFonts w:ascii="Times New Roman" w:eastAsia="Times New Roman" w:hAnsi="Times New Roman" w:cs="Times New Roman"/>
          <w:spacing w:val="-1"/>
        </w:rPr>
        <w:t xml:space="preserve"> that specializes in organizing and managing corporate events, conferences, trade shows, weddings, and social gatherings. The company was founded in 2015 by Sarah Vine, an experienced event planner with a passion for creating unique and memorable experiences. Initially, the company started as a small venture, but through consistent dedication and hard work, it quickly gained recognition for its outstanding event management services. With a dedicated team of event professionals, </w:t>
      </w:r>
      <w:r w:rsidR="00701269">
        <w:rPr>
          <w:rFonts w:ascii="Times New Roman" w:eastAsia="Times New Roman" w:hAnsi="Times New Roman" w:cs="Times New Roman"/>
          <w:spacing w:val="-1"/>
        </w:rPr>
        <w:t xml:space="preserve">a </w:t>
      </w:r>
      <w:r w:rsidRPr="001417C0">
        <w:rPr>
          <w:rFonts w:ascii="Times New Roman" w:eastAsia="Times New Roman" w:hAnsi="Times New Roman" w:cs="Times New Roman"/>
          <w:spacing w:val="-1"/>
        </w:rPr>
        <w:t xml:space="preserve">strong client base, and </w:t>
      </w:r>
      <w:r w:rsidR="00701269">
        <w:rPr>
          <w:rFonts w:ascii="Times New Roman" w:eastAsia="Times New Roman" w:hAnsi="Times New Roman" w:cs="Times New Roman"/>
          <w:spacing w:val="-1"/>
        </w:rPr>
        <w:t xml:space="preserve">a </w:t>
      </w:r>
      <w:r w:rsidRPr="001417C0">
        <w:rPr>
          <w:rFonts w:ascii="Times New Roman" w:eastAsia="Times New Roman" w:hAnsi="Times New Roman" w:cs="Times New Roman"/>
          <w:spacing w:val="-1"/>
        </w:rPr>
        <w:t xml:space="preserve">positive reputation, </w:t>
      </w:r>
      <w:proofErr w:type="spellStart"/>
      <w:r w:rsidRPr="001417C0">
        <w:rPr>
          <w:rFonts w:ascii="Times New Roman" w:eastAsia="Times New Roman" w:hAnsi="Times New Roman" w:cs="Times New Roman"/>
          <w:spacing w:val="-1"/>
        </w:rPr>
        <w:t>D’vine</w:t>
      </w:r>
      <w:proofErr w:type="spellEnd"/>
      <w:r w:rsidRPr="001417C0">
        <w:rPr>
          <w:rFonts w:ascii="Times New Roman" w:eastAsia="Times New Roman" w:hAnsi="Times New Roman" w:cs="Times New Roman"/>
          <w:spacing w:val="-1"/>
        </w:rPr>
        <w:t xml:space="preserve"> by Design is considering expanding its operations to tap into new markets and increase its profitability.</w:t>
      </w:r>
    </w:p>
    <w:p w14:paraId="0C7725DE" w14:textId="77777777" w:rsidR="0066405E" w:rsidRPr="00B43E83" w:rsidRDefault="0066405E" w:rsidP="0066405E">
      <w:pPr>
        <w:widowControl w:val="0"/>
        <w:tabs>
          <w:tab w:val="left" w:pos="8640"/>
        </w:tabs>
        <w:spacing w:before="158" w:after="0" w:line="240" w:lineRule="auto"/>
        <w:ind w:right="180"/>
        <w:rPr>
          <w:rFonts w:ascii="Times New Roman" w:eastAsia="Times New Roman" w:hAnsi="Times New Roman" w:cs="Times New Roman"/>
          <w:spacing w:val="-1"/>
        </w:rPr>
      </w:pPr>
      <w:bookmarkStart w:id="1" w:name="_Hlk137652538"/>
      <w:bookmarkEnd w:id="0"/>
      <w:r w:rsidRPr="00B43E83">
        <w:rPr>
          <w:rFonts w:ascii="Times New Roman" w:eastAsia="Times New Roman" w:hAnsi="Times New Roman" w:cs="Times New Roman"/>
          <w:spacing w:val="-1"/>
        </w:rPr>
        <w:t xml:space="preserve">Task – </w:t>
      </w:r>
      <w:proofErr w:type="spellStart"/>
      <w:r w:rsidRPr="00B43E83">
        <w:rPr>
          <w:rFonts w:ascii="Times New Roman" w:eastAsia="Times New Roman" w:hAnsi="Times New Roman" w:cs="Times New Roman"/>
          <w:spacing w:val="-1"/>
        </w:rPr>
        <w:t>D’vine</w:t>
      </w:r>
      <w:proofErr w:type="spellEnd"/>
      <w:r w:rsidRPr="00B43E83">
        <w:rPr>
          <w:rFonts w:ascii="Times New Roman" w:eastAsia="Times New Roman" w:hAnsi="Times New Roman" w:cs="Times New Roman"/>
          <w:spacing w:val="-1"/>
        </w:rPr>
        <w:t xml:space="preserve"> by Design has hired your marketing team to identify expansion opportunities into a domestic U.S. city of your choice within one to three years, with a vision for future international expansion in five to seven years. Be prepared to defend your recommendations from a marketing standpoint.</w:t>
      </w:r>
    </w:p>
    <w:bookmarkEnd w:id="1"/>
    <w:p w14:paraId="20B38617"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 xml:space="preserve">Use the Marketing Plan format in the </w:t>
      </w:r>
      <w:hyperlink r:id="rId13" w:history="1">
        <w:hyperlink r:id="rId14" w:history="1">
          <w:hyperlink r:id="rId15" w:history="1">
            <w:r w:rsidRPr="001417C0">
              <w:rPr>
                <w:rFonts w:ascii="Times New Roman" w:eastAsia="Calibri" w:hAnsi="Times New Roman" w:cs="Times New Roman"/>
                <w:spacing w:val="-1"/>
              </w:rPr>
              <w:t>Style &amp; Reference Manual</w:t>
            </w:r>
          </w:hyperlink>
        </w:hyperlink>
      </w:hyperlink>
      <w:r w:rsidRPr="001417C0">
        <w:rPr>
          <w:rFonts w:ascii="Times New Roman" w:eastAsia="Calibri" w:hAnsi="Times New Roman" w:cs="Times New Roman"/>
          <w:spacing w:val="-1"/>
        </w:rPr>
        <w:t xml:space="preserve"> and the rubric as your guide.</w:t>
      </w:r>
    </w:p>
    <w:p w14:paraId="222BEBE3"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Teams who do not submit an entry that follows this topic and/or violate state and federal copyright and fair use guidelines will be disqualified.</w:t>
      </w:r>
    </w:p>
    <w:p w14:paraId="0A051A8A" w14:textId="77777777" w:rsidR="00054F16" w:rsidRPr="001417C0" w:rsidRDefault="00054F16" w:rsidP="00054F16">
      <w:pPr>
        <w:widowControl w:val="0"/>
        <w:tabs>
          <w:tab w:val="left" w:pos="8640"/>
        </w:tabs>
        <w:spacing w:before="158" w:after="0" w:line="240" w:lineRule="auto"/>
        <w:ind w:right="180"/>
        <w:rPr>
          <w:rFonts w:ascii="Times New Roman" w:eastAsia="Calibri" w:hAnsi="Times New Roman" w:cs="Times New Roman"/>
          <w:spacing w:val="-1"/>
        </w:rPr>
      </w:pPr>
      <w:r w:rsidRPr="001417C0">
        <w:rPr>
          <w:rFonts w:ascii="Times New Roman" w:eastAsia="Calibri" w:hAnsi="Times New Roman" w:cs="Times New Roman"/>
          <w:spacing w:val="-1"/>
        </w:rPr>
        <w:t>Any marketing plan submitted beyond the maximum number of pages will be disqualified.</w:t>
      </w:r>
    </w:p>
    <w:p w14:paraId="0F5087B3" w14:textId="00D7E705" w:rsidR="00FF3266" w:rsidRPr="001417C0" w:rsidRDefault="00FF3266" w:rsidP="00054F16">
      <w:pPr>
        <w:widowControl w:val="0"/>
        <w:tabs>
          <w:tab w:val="left" w:pos="8640"/>
        </w:tabs>
        <w:spacing w:after="0" w:line="240" w:lineRule="auto"/>
        <w:ind w:right="187"/>
        <w:rPr>
          <w:rFonts w:ascii="Times New Roman" w:eastAsia="Times New Roman" w:hAnsi="Times New Roman" w:cs="Times New Roman"/>
        </w:rPr>
      </w:pPr>
    </w:p>
    <w:p w14:paraId="2AFCBF6A" w14:textId="77777777" w:rsidR="0026592B" w:rsidRPr="001417C0" w:rsidRDefault="0026592B" w:rsidP="0026592B">
      <w:pPr>
        <w:spacing w:after="0"/>
        <w:rPr>
          <w:rFonts w:ascii="Times New Roman" w:hAnsi="Times New Roman" w:cs="Times New Roman"/>
          <w:b/>
        </w:rPr>
      </w:pPr>
      <w:r w:rsidRPr="001417C0">
        <w:rPr>
          <w:rFonts w:ascii="Times New Roman" w:hAnsi="Times New Roman" w:cs="Times New Roman"/>
          <w:b/>
        </w:rPr>
        <w:t>Specifications</w:t>
      </w:r>
    </w:p>
    <w:p w14:paraId="6FAB5B8A"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The team will develop a marketing plan and demonstrate oral communication skills.</w:t>
      </w:r>
    </w:p>
    <w:p w14:paraId="1BE3AF8D" w14:textId="23C4652D"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 xml:space="preserve">The marketing plan must not exceed ten (10) pages single-sided (excluding the Title Page, Table of Contents, </w:t>
      </w:r>
      <w:r w:rsidR="002342C7">
        <w:rPr>
          <w:rFonts w:ascii="Times New Roman" w:hAnsi="Times New Roman" w:cs="Times New Roman"/>
        </w:rPr>
        <w:t xml:space="preserve">and </w:t>
      </w:r>
      <w:r w:rsidRPr="001417C0">
        <w:rPr>
          <w:rFonts w:ascii="Times New Roman" w:hAnsi="Times New Roman" w:cs="Times New Roman"/>
        </w:rPr>
        <w:t>Works Cited). The marketing plan must follow the Marketing Plan format in the Style &amp; Reference Manual.</w:t>
      </w:r>
    </w:p>
    <w:p w14:paraId="6D1426AE"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One (1) copy of the completed plan and Works Cited must be presented at the time of the presentation at NLC at both the Preliminary and Final Competition.</w:t>
      </w:r>
    </w:p>
    <w:p w14:paraId="391CC8FD"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All materials (props, displays, samples, gifts, etc.), other than the required submission, may not be left with judges.</w:t>
      </w:r>
    </w:p>
    <w:p w14:paraId="525AD29D" w14:textId="3929EE02"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The length of the presentation will be no more than ten (10) minutes, followed by no more than five (5) minutes of judges’ questions.</w:t>
      </w:r>
    </w:p>
    <w:p w14:paraId="58D0B7B4" w14:textId="1E02C843"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t xml:space="preserve">It is the policy of Business Professionals of America to comply with state and federal copyright law. Federal law pertaining to copyright, as contained within the United States Code, is available at </w:t>
      </w:r>
      <w:hyperlink r:id="rId16" w:history="1">
        <w:r w:rsidRPr="001417C0">
          <w:rPr>
            <w:rStyle w:val="Hyperlink"/>
            <w:rFonts w:ascii="Times New Roman" w:hAnsi="Times New Roman" w:cs="Times New Roman"/>
          </w:rPr>
          <w:t>https://www.copyright.gov/title17/title17.pdf</w:t>
        </w:r>
      </w:hyperlink>
      <w:r w:rsidRPr="001417C0">
        <w:rPr>
          <w:rFonts w:ascii="Times New Roman" w:hAnsi="Times New Roman" w:cs="Times New Roman"/>
        </w:rPr>
        <w:t>.</w:t>
      </w:r>
    </w:p>
    <w:p w14:paraId="44540A26" w14:textId="77777777" w:rsidR="00FF3266" w:rsidRPr="001417C0" w:rsidRDefault="00FF3266" w:rsidP="00FF3266">
      <w:pPr>
        <w:numPr>
          <w:ilvl w:val="0"/>
          <w:numId w:val="3"/>
        </w:numPr>
        <w:spacing w:after="0" w:line="240" w:lineRule="auto"/>
        <w:contextualSpacing/>
        <w:rPr>
          <w:rFonts w:ascii="Times New Roman" w:hAnsi="Times New Roman" w:cs="Times New Roman"/>
        </w:rPr>
      </w:pPr>
      <w:r w:rsidRPr="001417C0">
        <w:rPr>
          <w:rFonts w:ascii="Times New Roman" w:hAnsi="Times New Roman" w:cs="Times New Roman"/>
        </w:rPr>
        <w:lastRenderedPageBreak/>
        <w:t>National Business Professionals of America grants permission for the use of the copyrighted logo and tagline.</w:t>
      </w:r>
    </w:p>
    <w:p w14:paraId="4DE48123" w14:textId="65290428" w:rsidR="0026592B" w:rsidRPr="001417C0" w:rsidRDefault="0026592B" w:rsidP="0026592B">
      <w:pPr>
        <w:tabs>
          <w:tab w:val="left" w:pos="-360"/>
          <w:tab w:val="left" w:pos="0"/>
        </w:tabs>
        <w:spacing w:after="0"/>
        <w:ind w:right="446"/>
        <w:rPr>
          <w:rFonts w:ascii="Times New Roman" w:hAnsi="Times New Roman" w:cs="Times New Roman"/>
          <w:b/>
          <w:u w:val="single"/>
        </w:rPr>
      </w:pPr>
      <w:r w:rsidRPr="001417C0">
        <w:rPr>
          <w:rFonts w:ascii="Times New Roman" w:hAnsi="Times New Roman" w:cs="Times New Roman"/>
          <w:b/>
          <w:smallCaps/>
          <w:u w:val="single"/>
        </w:rPr>
        <w:t>judging procedure</w:t>
      </w:r>
    </w:p>
    <w:p w14:paraId="523B001E" w14:textId="77777777" w:rsidR="0026592B" w:rsidRPr="001417C0" w:rsidRDefault="0026592B" w:rsidP="0026592B">
      <w:pPr>
        <w:numPr>
          <w:ilvl w:val="0"/>
          <w:numId w:val="2"/>
        </w:numPr>
        <w:suppressAutoHyphens/>
        <w:spacing w:after="0" w:line="240" w:lineRule="auto"/>
        <w:rPr>
          <w:rFonts w:ascii="Times New Roman" w:hAnsi="Times New Roman" w:cs="Times New Roman"/>
        </w:rPr>
      </w:pPr>
      <w:r w:rsidRPr="001417C0">
        <w:rPr>
          <w:rFonts w:ascii="Times New Roman" w:hAnsi="Times New Roman" w:cs="Times New Roman"/>
        </w:rPr>
        <w:t>As a team of judges, formulate two to three questions to ask at the conclusion of the presentation.  Be sure to ask the same questions of each contestant.</w:t>
      </w:r>
    </w:p>
    <w:p w14:paraId="3C806806"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Contestants will present before a panel of judges and timekeeper.</w:t>
      </w:r>
    </w:p>
    <w:p w14:paraId="252381F4"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length of set-up will be no more than three (3) minutes.  </w:t>
      </w:r>
    </w:p>
    <w:p w14:paraId="5E3D23F6" w14:textId="77777777"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Set-up will be stopped at three (3) minutes to begin the presentation.</w:t>
      </w:r>
    </w:p>
    <w:p w14:paraId="6A9988A7" w14:textId="777B32A8"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length of the presentation will be no more than </w:t>
      </w:r>
      <w:r w:rsidR="00FF3266" w:rsidRPr="001417C0">
        <w:rPr>
          <w:rFonts w:ascii="Times New Roman" w:hAnsi="Times New Roman" w:cs="Times New Roman"/>
        </w:rPr>
        <w:t xml:space="preserve">ten </w:t>
      </w:r>
      <w:r w:rsidRPr="001417C0">
        <w:rPr>
          <w:rFonts w:ascii="Times New Roman" w:hAnsi="Times New Roman" w:cs="Times New Roman"/>
        </w:rPr>
        <w:t>(</w:t>
      </w:r>
      <w:r w:rsidR="00FF3266" w:rsidRPr="001417C0">
        <w:rPr>
          <w:rFonts w:ascii="Times New Roman" w:hAnsi="Times New Roman" w:cs="Times New Roman"/>
        </w:rPr>
        <w:t>10</w:t>
      </w:r>
      <w:r w:rsidRPr="001417C0">
        <w:rPr>
          <w:rFonts w:ascii="Times New Roman" w:hAnsi="Times New Roman" w:cs="Times New Roman"/>
        </w:rPr>
        <w:t>) minutes</w:t>
      </w:r>
      <w:r w:rsidR="00FF3266" w:rsidRPr="001417C0">
        <w:rPr>
          <w:rFonts w:ascii="Times New Roman" w:hAnsi="Times New Roman" w:cs="Times New Roman"/>
        </w:rPr>
        <w:t>,</w:t>
      </w:r>
      <w:r w:rsidRPr="001417C0">
        <w:rPr>
          <w:rFonts w:ascii="Times New Roman" w:hAnsi="Times New Roman" w:cs="Times New Roman"/>
        </w:rPr>
        <w:t xml:space="preserve"> followed by judges’ questions not to exceed five (5) minutes.  </w:t>
      </w:r>
    </w:p>
    <w:p w14:paraId="1F1C6B47" w14:textId="651C079C" w:rsidR="0026592B" w:rsidRPr="001417C0" w:rsidRDefault="0026592B" w:rsidP="0026592B">
      <w:pPr>
        <w:pStyle w:val="ListParagraph"/>
        <w:numPr>
          <w:ilvl w:val="0"/>
          <w:numId w:val="2"/>
        </w:numPr>
        <w:spacing w:after="0" w:line="240" w:lineRule="auto"/>
        <w:rPr>
          <w:rFonts w:ascii="Times New Roman" w:hAnsi="Times New Roman" w:cs="Times New Roman"/>
        </w:rPr>
      </w:pPr>
      <w:r w:rsidRPr="001417C0">
        <w:rPr>
          <w:rFonts w:ascii="Times New Roman" w:hAnsi="Times New Roman" w:cs="Times New Roman"/>
        </w:rPr>
        <w:t xml:space="preserve">The presentation will be stopped at </w:t>
      </w:r>
      <w:r w:rsidR="00FF3266" w:rsidRPr="001417C0">
        <w:rPr>
          <w:rFonts w:ascii="Times New Roman" w:hAnsi="Times New Roman" w:cs="Times New Roman"/>
        </w:rPr>
        <w:t>ten</w:t>
      </w:r>
      <w:r w:rsidRPr="001417C0">
        <w:rPr>
          <w:rFonts w:ascii="Times New Roman" w:hAnsi="Times New Roman" w:cs="Times New Roman"/>
        </w:rPr>
        <w:t xml:space="preserve"> (</w:t>
      </w:r>
      <w:r w:rsidR="00FF3266" w:rsidRPr="001417C0">
        <w:rPr>
          <w:rFonts w:ascii="Times New Roman" w:hAnsi="Times New Roman" w:cs="Times New Roman"/>
        </w:rPr>
        <w:t>10</w:t>
      </w:r>
      <w:r w:rsidRPr="001417C0">
        <w:rPr>
          <w:rFonts w:ascii="Times New Roman" w:hAnsi="Times New Roman" w:cs="Times New Roman"/>
        </w:rPr>
        <w:t>) minutes.</w:t>
      </w:r>
    </w:p>
    <w:p w14:paraId="204C38E5"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Excuse contestants upon completion of judges’ questions.</w:t>
      </w:r>
    </w:p>
    <w:p w14:paraId="272F6237"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b/>
        </w:rPr>
        <w:t xml:space="preserve">There can be no ties </w:t>
      </w:r>
      <w:proofErr w:type="gramStart"/>
      <w:r w:rsidRPr="001417C0">
        <w:rPr>
          <w:rFonts w:ascii="Times New Roman" w:hAnsi="Times New Roman" w:cs="Times New Roman"/>
          <w:b/>
        </w:rPr>
        <w:t>in</w:t>
      </w:r>
      <w:proofErr w:type="gramEnd"/>
      <w:r w:rsidRPr="001417C0">
        <w:rPr>
          <w:rFonts w:ascii="Times New Roman" w:hAnsi="Times New Roman" w:cs="Times New Roman"/>
          <w:b/>
        </w:rPr>
        <w:t xml:space="preserve"> the top ten (10) contestants.</w:t>
      </w:r>
      <w:r w:rsidRPr="001417C0">
        <w:rPr>
          <w:rFonts w:ascii="Times New Roman" w:hAnsi="Times New Roman" w:cs="Times New Roman"/>
        </w:rPr>
        <w:t xml:space="preserve">  It is the responsibility of the judges to break any ties.</w:t>
      </w:r>
    </w:p>
    <w:p w14:paraId="5FD79439" w14:textId="1EB47434" w:rsidR="0026592B" w:rsidRPr="001417C0" w:rsidRDefault="00701269" w:rsidP="0026592B">
      <w:pPr>
        <w:numPr>
          <w:ilvl w:val="0"/>
          <w:numId w:val="2"/>
        </w:numPr>
        <w:tabs>
          <w:tab w:val="left" w:pos="-360"/>
          <w:tab w:val="left" w:pos="0"/>
        </w:tabs>
        <w:spacing w:after="0" w:line="240" w:lineRule="auto"/>
        <w:ind w:right="450"/>
        <w:rPr>
          <w:rFonts w:ascii="Times New Roman" w:hAnsi="Times New Roman" w:cs="Times New Roman"/>
        </w:rPr>
      </w:pPr>
      <w:r>
        <w:rPr>
          <w:rFonts w:ascii="Times New Roman" w:hAnsi="Times New Roman" w:cs="Times New Roman"/>
        </w:rPr>
        <w:t>The administrator</w:t>
      </w:r>
      <w:r w:rsidR="0026592B" w:rsidRPr="001417C0">
        <w:rPr>
          <w:rFonts w:ascii="Times New Roman" w:hAnsi="Times New Roman" w:cs="Times New Roman"/>
        </w:rPr>
        <w:t xml:space="preserve"> will fill out </w:t>
      </w:r>
      <w:r>
        <w:rPr>
          <w:rFonts w:ascii="Times New Roman" w:hAnsi="Times New Roman" w:cs="Times New Roman"/>
        </w:rPr>
        <w:t xml:space="preserve">a </w:t>
      </w:r>
      <w:r w:rsidR="0026592B" w:rsidRPr="001417C0">
        <w:rPr>
          <w:rFonts w:ascii="Times New Roman" w:hAnsi="Times New Roman" w:cs="Times New Roman"/>
        </w:rPr>
        <w:t>ranking sheet prior to dismissing the judges.</w:t>
      </w:r>
    </w:p>
    <w:p w14:paraId="6C5E2A0B"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If more than one (1) section is necessary, finalists will be determined by selecting an equal number from each section.</w:t>
      </w:r>
    </w:p>
    <w:p w14:paraId="737FD1F1" w14:textId="781E9D1C"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 xml:space="preserve">Give </w:t>
      </w:r>
      <w:r w:rsidR="00701269">
        <w:rPr>
          <w:rFonts w:ascii="Times New Roman" w:hAnsi="Times New Roman" w:cs="Times New Roman"/>
        </w:rPr>
        <w:t xml:space="preserve">the </w:t>
      </w:r>
      <w:r w:rsidRPr="001417C0">
        <w:rPr>
          <w:rFonts w:ascii="Times New Roman" w:hAnsi="Times New Roman" w:cs="Times New Roman"/>
        </w:rPr>
        <w:t>administrator all Scoring Rubrics, Judges’ Comments Sheets, and contest materials.</w:t>
      </w:r>
    </w:p>
    <w:p w14:paraId="09A604C3" w14:textId="77777777" w:rsidR="0026592B" w:rsidRPr="001417C0"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b/>
          <w:noProof/>
        </w:rPr>
      </w:pPr>
      <w:r w:rsidRPr="001417C0">
        <w:rPr>
          <w:rFonts w:ascii="Times New Roman" w:hAnsi="Times New Roman" w:cs="Times New Roman"/>
        </w:rPr>
        <w:t>No audience is allowed in the contest room.</w:t>
      </w:r>
    </w:p>
    <w:p w14:paraId="41116A35" w14:textId="77777777" w:rsidR="0026592B" w:rsidRPr="001417C0" w:rsidRDefault="0026592B" w:rsidP="0026592B">
      <w:pPr>
        <w:widowControl w:val="0"/>
        <w:tabs>
          <w:tab w:val="left" w:pos="-360"/>
          <w:tab w:val="left" w:pos="0"/>
        </w:tabs>
        <w:spacing w:after="0"/>
        <w:ind w:right="450"/>
        <w:rPr>
          <w:rFonts w:ascii="Times New Roman" w:hAnsi="Times New Roman" w:cs="Times New Roman"/>
          <w:sz w:val="24"/>
          <w:szCs w:val="24"/>
        </w:rPr>
      </w:pPr>
    </w:p>
    <w:p w14:paraId="54244407" w14:textId="77777777" w:rsidR="0026592B" w:rsidRPr="001417C0"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r w:rsidRPr="001417C0">
        <w:rPr>
          <w:rFonts w:ascii="Times New Roman" w:hAnsi="Times New Roman" w:cs="Times New Roman"/>
          <w:b/>
          <w:sz w:val="24"/>
          <w:szCs w:val="24"/>
          <w:u w:val="single"/>
        </w:rPr>
        <w:t>Please double-check and verify all scores!</w:t>
      </w:r>
      <w:r w:rsidRPr="001417C0">
        <w:rPr>
          <w:rFonts w:ascii="Times New Roman" w:hAnsi="Times New Roman" w:cs="Times New Roman"/>
          <w:b/>
          <w:bCs/>
          <w:sz w:val="24"/>
          <w:szCs w:val="24"/>
        </w:rPr>
        <w:t xml:space="preserve"> </w:t>
      </w:r>
    </w:p>
    <w:p w14:paraId="0E52930B" w14:textId="77777777" w:rsidR="00E8064A" w:rsidRPr="001417C0" w:rsidRDefault="00E8064A" w:rsidP="00E8064A">
      <w:pPr>
        <w:spacing w:after="0"/>
        <w:rPr>
          <w:rFonts w:ascii="Times New Roman" w:hAnsi="Times New Roman" w:cs="Times New Roman"/>
          <w:b/>
          <w:bCs/>
        </w:rPr>
      </w:pPr>
    </w:p>
    <w:p w14:paraId="10DFBFF3" w14:textId="77777777" w:rsidR="00E8064A" w:rsidRPr="001417C0" w:rsidRDefault="00E8064A" w:rsidP="00E8064A">
      <w:pPr>
        <w:spacing w:after="0"/>
        <w:rPr>
          <w:rFonts w:ascii="Times New Roman" w:hAnsi="Times New Roman" w:cs="Times New Roman"/>
          <w:b/>
          <w:bCs/>
        </w:rPr>
      </w:pPr>
    </w:p>
    <w:p w14:paraId="72D39488" w14:textId="0819B474" w:rsidR="00E8064A" w:rsidRPr="001417C0" w:rsidRDefault="00FF3266" w:rsidP="00E8064A">
      <w:pPr>
        <w:spacing w:after="0"/>
        <w:rPr>
          <w:rFonts w:ascii="Times New Roman" w:hAnsi="Times New Roman" w:cs="Times New Roman"/>
          <w:b/>
          <w:bCs/>
        </w:rPr>
      </w:pPr>
      <w:r w:rsidRPr="001417C0">
        <w:rPr>
          <w:rFonts w:ascii="Times New Roman" w:hAnsi="Times New Roman" w:cs="Times New Roman"/>
          <w:b/>
          <w:bCs/>
        </w:rPr>
        <w:t>Global Marketing Team</w:t>
      </w:r>
      <w:r w:rsidR="00E8064A" w:rsidRPr="001417C0">
        <w:rPr>
          <w:rFonts w:ascii="Times New Roman" w:hAnsi="Times New Roman" w:cs="Times New Roman"/>
          <w:b/>
          <w:bCs/>
        </w:rPr>
        <w:t xml:space="preserve"> Sample Questions:</w:t>
      </w:r>
    </w:p>
    <w:p w14:paraId="5ED87FB3" w14:textId="77777777" w:rsidR="001417C0" w:rsidRPr="001417C0" w:rsidRDefault="001417C0" w:rsidP="001417C0">
      <w:pPr>
        <w:widowControl w:val="0"/>
        <w:numPr>
          <w:ilvl w:val="0"/>
          <w:numId w:val="2"/>
        </w:numPr>
        <w:tabs>
          <w:tab w:val="clear" w:pos="360"/>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Which section of the marketing plan was the easiest for your team to complete? Why?</w:t>
      </w:r>
    </w:p>
    <w:p w14:paraId="32A7DFC1" w14:textId="77777777" w:rsidR="001417C0" w:rsidRPr="001417C0" w:rsidRDefault="001417C0" w:rsidP="001417C0">
      <w:pPr>
        <w:widowControl w:val="0"/>
        <w:numPr>
          <w:ilvl w:val="0"/>
          <w:numId w:val="2"/>
        </w:numPr>
        <w:tabs>
          <w:tab w:val="clear" w:pos="360"/>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What are some common challenges event planners face in their day-to-day operations?</w:t>
      </w:r>
    </w:p>
    <w:p w14:paraId="6D3FADE7" w14:textId="230138FD" w:rsidR="001417C0" w:rsidRPr="001417C0" w:rsidRDefault="001417C0" w:rsidP="001417C0">
      <w:pPr>
        <w:widowControl w:val="0"/>
        <w:numPr>
          <w:ilvl w:val="0"/>
          <w:numId w:val="2"/>
        </w:numPr>
        <w:tabs>
          <w:tab w:val="clear" w:pos="360"/>
          <w:tab w:val="left" w:pos="-360"/>
          <w:tab w:val="left" w:pos="0"/>
        </w:tabs>
        <w:spacing w:after="0" w:line="240" w:lineRule="auto"/>
        <w:ind w:right="450"/>
        <w:rPr>
          <w:rFonts w:ascii="Times New Roman" w:hAnsi="Times New Roman" w:cs="Times New Roman"/>
        </w:rPr>
      </w:pPr>
      <w:r w:rsidRPr="001417C0">
        <w:rPr>
          <w:rFonts w:ascii="Times New Roman" w:hAnsi="Times New Roman" w:cs="Times New Roman"/>
        </w:rPr>
        <w:t>Describe some important skills event planners should have before opening this type of business.</w:t>
      </w:r>
    </w:p>
    <w:p w14:paraId="31F38363" w14:textId="0B7A3A3E" w:rsidR="00EF7D96" w:rsidRPr="001417C0" w:rsidRDefault="00EF7D96" w:rsidP="0026592B">
      <w:pPr>
        <w:spacing w:after="0"/>
        <w:jc w:val="center"/>
        <w:rPr>
          <w:rFonts w:ascii="Times New Roman" w:hAnsi="Times New Roman" w:cs="Times New Roman"/>
          <w:b/>
          <w:sz w:val="24"/>
          <w:szCs w:val="24"/>
        </w:rPr>
      </w:pPr>
    </w:p>
    <w:p w14:paraId="6604429B" w14:textId="77777777" w:rsidR="00EF7D96" w:rsidRPr="001417C0" w:rsidRDefault="00EF7D96" w:rsidP="0026592B">
      <w:pPr>
        <w:spacing w:after="0"/>
        <w:jc w:val="center"/>
        <w:rPr>
          <w:rFonts w:ascii="Times New Roman" w:hAnsi="Times New Roman" w:cs="Times New Roman"/>
          <w:b/>
          <w:sz w:val="24"/>
          <w:szCs w:val="24"/>
        </w:rPr>
      </w:pPr>
    </w:p>
    <w:p w14:paraId="4C7C25C0" w14:textId="62681290" w:rsidR="00EF7D96" w:rsidRPr="001417C0" w:rsidRDefault="00EF7D96" w:rsidP="0026592B">
      <w:pPr>
        <w:spacing w:after="0"/>
        <w:jc w:val="center"/>
        <w:rPr>
          <w:rFonts w:ascii="Times New Roman" w:hAnsi="Times New Roman" w:cs="Times New Roman"/>
          <w:b/>
          <w:sz w:val="24"/>
          <w:szCs w:val="24"/>
        </w:rPr>
      </w:pPr>
    </w:p>
    <w:p w14:paraId="51C110BD" w14:textId="77777777" w:rsidR="00EF7D96" w:rsidRPr="001417C0" w:rsidRDefault="00EF7D96" w:rsidP="0026592B">
      <w:pPr>
        <w:spacing w:after="0"/>
        <w:jc w:val="center"/>
        <w:rPr>
          <w:rFonts w:ascii="Times New Roman" w:hAnsi="Times New Roman" w:cs="Times New Roman"/>
          <w:b/>
          <w:sz w:val="24"/>
          <w:szCs w:val="24"/>
        </w:rPr>
      </w:pPr>
    </w:p>
    <w:p w14:paraId="76AC0244" w14:textId="77777777" w:rsidR="00EF7D96" w:rsidRPr="001417C0" w:rsidRDefault="00EF7D96" w:rsidP="0026592B">
      <w:pPr>
        <w:spacing w:after="0"/>
        <w:jc w:val="center"/>
        <w:rPr>
          <w:rFonts w:ascii="Times New Roman" w:hAnsi="Times New Roman" w:cs="Times New Roman"/>
          <w:b/>
          <w:sz w:val="24"/>
          <w:szCs w:val="24"/>
        </w:rPr>
      </w:pPr>
    </w:p>
    <w:p w14:paraId="3FDFE237" w14:textId="77777777" w:rsidR="00EF7D96" w:rsidRPr="001417C0" w:rsidRDefault="00EF7D96" w:rsidP="0026592B">
      <w:pPr>
        <w:spacing w:after="0"/>
        <w:jc w:val="center"/>
        <w:rPr>
          <w:rFonts w:ascii="Times New Roman" w:hAnsi="Times New Roman" w:cs="Times New Roman"/>
          <w:b/>
          <w:sz w:val="24"/>
          <w:szCs w:val="24"/>
        </w:rPr>
      </w:pPr>
    </w:p>
    <w:p w14:paraId="0AF62709" w14:textId="77777777" w:rsidR="00EF7D96" w:rsidRPr="001417C0" w:rsidRDefault="00EF7D96" w:rsidP="0026592B">
      <w:pPr>
        <w:spacing w:after="0"/>
        <w:jc w:val="center"/>
        <w:rPr>
          <w:rFonts w:ascii="Times New Roman" w:hAnsi="Times New Roman" w:cs="Times New Roman"/>
          <w:b/>
          <w:sz w:val="24"/>
          <w:szCs w:val="24"/>
        </w:rPr>
      </w:pPr>
    </w:p>
    <w:p w14:paraId="20442996" w14:textId="77777777" w:rsidR="00EF7D96" w:rsidRPr="001417C0" w:rsidRDefault="00EF7D96" w:rsidP="0026592B">
      <w:pPr>
        <w:spacing w:after="0"/>
        <w:jc w:val="center"/>
        <w:rPr>
          <w:rFonts w:ascii="Times New Roman" w:hAnsi="Times New Roman" w:cs="Times New Roman"/>
          <w:b/>
          <w:sz w:val="24"/>
          <w:szCs w:val="24"/>
        </w:rPr>
      </w:pPr>
    </w:p>
    <w:p w14:paraId="71FC2480" w14:textId="77777777" w:rsidR="00EF7D96" w:rsidRPr="001417C0" w:rsidRDefault="00EF7D96" w:rsidP="0026592B">
      <w:pPr>
        <w:spacing w:after="0"/>
        <w:jc w:val="center"/>
        <w:rPr>
          <w:rFonts w:ascii="Times New Roman" w:hAnsi="Times New Roman" w:cs="Times New Roman"/>
          <w:b/>
          <w:sz w:val="24"/>
          <w:szCs w:val="24"/>
        </w:rPr>
      </w:pPr>
    </w:p>
    <w:p w14:paraId="71112780" w14:textId="77777777" w:rsidR="00EF7D96" w:rsidRPr="001417C0" w:rsidRDefault="00EF7D96" w:rsidP="0026592B">
      <w:pPr>
        <w:spacing w:after="0"/>
        <w:jc w:val="center"/>
        <w:rPr>
          <w:rFonts w:ascii="Times New Roman" w:hAnsi="Times New Roman" w:cs="Times New Roman"/>
          <w:b/>
          <w:sz w:val="24"/>
          <w:szCs w:val="24"/>
        </w:rPr>
      </w:pPr>
    </w:p>
    <w:p w14:paraId="3A255402" w14:textId="77777777" w:rsidR="00EF7D96" w:rsidRPr="001417C0" w:rsidRDefault="00EF7D96" w:rsidP="0026592B">
      <w:pPr>
        <w:spacing w:after="0"/>
        <w:jc w:val="center"/>
        <w:rPr>
          <w:rFonts w:ascii="Times New Roman" w:hAnsi="Times New Roman" w:cs="Times New Roman"/>
          <w:b/>
          <w:sz w:val="24"/>
          <w:szCs w:val="24"/>
        </w:rPr>
      </w:pPr>
    </w:p>
    <w:p w14:paraId="4514A9F7" w14:textId="77777777" w:rsidR="00EF7D96" w:rsidRPr="001417C0" w:rsidRDefault="00EF7D96" w:rsidP="0026592B">
      <w:pPr>
        <w:spacing w:after="0"/>
        <w:jc w:val="center"/>
        <w:rPr>
          <w:rFonts w:ascii="Times New Roman" w:hAnsi="Times New Roman" w:cs="Times New Roman"/>
          <w:b/>
          <w:sz w:val="24"/>
          <w:szCs w:val="24"/>
        </w:rPr>
      </w:pPr>
    </w:p>
    <w:p w14:paraId="44C94F62" w14:textId="77777777" w:rsidR="00EF7D96" w:rsidRPr="001417C0" w:rsidRDefault="00EF7D96" w:rsidP="0026592B">
      <w:pPr>
        <w:spacing w:after="0"/>
        <w:jc w:val="center"/>
        <w:rPr>
          <w:rFonts w:ascii="Times New Roman" w:hAnsi="Times New Roman" w:cs="Times New Roman"/>
          <w:b/>
          <w:sz w:val="24"/>
          <w:szCs w:val="24"/>
        </w:rPr>
      </w:pPr>
    </w:p>
    <w:p w14:paraId="10C6539A" w14:textId="1B7F2F57" w:rsidR="00FF3266" w:rsidRPr="001417C0" w:rsidRDefault="00FF3266">
      <w:pPr>
        <w:rPr>
          <w:rFonts w:ascii="Times New Roman" w:hAnsi="Times New Roman" w:cs="Times New Roman"/>
          <w:b/>
          <w:sz w:val="24"/>
          <w:szCs w:val="60"/>
        </w:rPr>
      </w:pPr>
      <w:r w:rsidRPr="001417C0">
        <w:rPr>
          <w:rFonts w:ascii="Times New Roman" w:hAnsi="Times New Roman" w:cs="Times New Roman"/>
          <w:b/>
          <w:sz w:val="24"/>
          <w:szCs w:val="60"/>
        </w:rPr>
        <w:br w:type="page"/>
      </w:r>
    </w:p>
    <w:p w14:paraId="7947DE3D" w14:textId="53B63AD3" w:rsidR="00D711F8" w:rsidRPr="001417C0" w:rsidRDefault="00D711F8" w:rsidP="004E452E">
      <w:pPr>
        <w:jc w:val="center"/>
        <w:rPr>
          <w:rFonts w:ascii="Times New Roman" w:hAnsi="Times New Roman" w:cs="Times New Roman"/>
          <w:b/>
          <w:sz w:val="24"/>
          <w:szCs w:val="60"/>
        </w:rPr>
      </w:pPr>
    </w:p>
    <w:p w14:paraId="56EC2195" w14:textId="77777777" w:rsidR="00FF3266" w:rsidRPr="001417C0"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Marketing Plan </w:t>
      </w:r>
      <w:r w:rsidRPr="001417C0">
        <w:rPr>
          <w:rFonts w:ascii="Times New Roman" w:eastAsia="Times New Roman" w:hAnsi="Times New Roman" w:cs="Times New Roman"/>
          <w:b/>
          <w:i/>
          <w:sz w:val="24"/>
          <w:szCs w:val="24"/>
        </w:rPr>
        <w:t>(bold)</w:t>
      </w:r>
    </w:p>
    <w:p w14:paraId="3BD13203" w14:textId="77777777" w:rsidR="00FF3266" w:rsidRPr="001417C0"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1417C0">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0B35B37D" wp14:editId="26338433">
                <wp:simplePos x="0" y="0"/>
                <wp:positionH relativeFrom="column">
                  <wp:posOffset>4495800</wp:posOffset>
                </wp:positionH>
                <wp:positionV relativeFrom="paragraph">
                  <wp:posOffset>-632460</wp:posOffset>
                </wp:positionV>
                <wp:extent cx="1943100" cy="847725"/>
                <wp:effectExtent l="0" t="0" r="19050" b="28575"/>
                <wp:wrapNone/>
                <wp:docPr id="46"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47725"/>
                        </a:xfrm>
                        <a:prstGeom prst="rect">
                          <a:avLst/>
                        </a:prstGeom>
                        <a:solidFill>
                          <a:srgbClr val="FFFFFF"/>
                        </a:solidFill>
                        <a:ln w="9525">
                          <a:solidFill>
                            <a:srgbClr val="000000"/>
                          </a:solidFill>
                          <a:miter lim="800000"/>
                          <a:headEnd/>
                          <a:tailEnd/>
                        </a:ln>
                      </wps:spPr>
                      <wps:txbx>
                        <w:txbxContent>
                          <w:p w14:paraId="3065C536" w14:textId="77777777" w:rsidR="00FF3266" w:rsidRPr="00FF3266" w:rsidRDefault="00FF3266" w:rsidP="00FF3266">
                            <w:pPr>
                              <w:spacing w:after="0" w:line="240" w:lineRule="auto"/>
                              <w:jc w:val="right"/>
                              <w:rPr>
                                <w:rFonts w:ascii="Times New Roman" w:hAnsi="Times New Roman" w:cs="Times New Roman"/>
                                <w:b/>
                                <w:bCs/>
                                <w:sz w:val="28"/>
                                <w:szCs w:val="28"/>
                              </w:rPr>
                            </w:pPr>
                            <w:bookmarkStart w:id="2" w:name="_Toc299010600"/>
                            <w:bookmarkStart w:id="3" w:name="_Toc299014368"/>
                            <w:bookmarkStart w:id="4" w:name="_Toc299017308"/>
                            <w:bookmarkStart w:id="5" w:name="_Toc362779722"/>
                            <w:bookmarkStart w:id="6" w:name="Marketing_Plan"/>
                            <w:r w:rsidRPr="00FF3266">
                              <w:rPr>
                                <w:rFonts w:ascii="Times New Roman" w:hAnsi="Times New Roman" w:cs="Times New Roman"/>
                                <w:b/>
                                <w:bCs/>
                                <w:sz w:val="28"/>
                                <w:szCs w:val="28"/>
                              </w:rPr>
                              <w:t>Marketing Plan</w:t>
                            </w:r>
                            <w:bookmarkEnd w:id="2"/>
                            <w:bookmarkEnd w:id="3"/>
                            <w:bookmarkEnd w:id="4"/>
                            <w:bookmarkEnd w:id="5"/>
                            <w:bookmarkEnd w:id="6"/>
                          </w:p>
                          <w:p w14:paraId="4B4B68AE"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14:paraId="26FBC0AA"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14:paraId="231B115A" w14:textId="77777777" w:rsidR="00FF3266" w:rsidRPr="00FF3266" w:rsidRDefault="00FF3266" w:rsidP="00FF3266">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14:paraId="60756A22" w14:textId="77777777" w:rsidR="00FF3266" w:rsidRDefault="00FF3266" w:rsidP="00FF32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0B35B37D">
                <v:stroke joinstyle="miter"/>
                <v:path gradientshapeok="t" o:connecttype="rect"/>
              </v:shapetype>
              <v:shape id="Text Box 131" style="position:absolute;left:0;text-align:left;margin-left:354pt;margin-top:-49.8pt;width:153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">
                <v:textbox>
                  <w:txbxContent>
                    <w:p w:rsidRPr="00FF3266" w:rsidR="00FF3266" w:rsidP="00FF3266" w:rsidRDefault="00FF3266" w14:paraId="3065C536" w14:textId="77777777">
                      <w:pPr>
                        <w:spacing w:after="0" w:line="240" w:lineRule="auto"/>
                        <w:jc w:val="right"/>
                        <w:rPr>
                          <w:rFonts w:ascii="Times New Roman" w:hAnsi="Times New Roman" w:cs="Times New Roman"/>
                          <w:b/>
                          <w:bCs/>
                          <w:sz w:val="28"/>
                          <w:szCs w:val="28"/>
                        </w:rPr>
                      </w:pPr>
                      <w:r w:rsidRPr="00FF3266">
                        <w:rPr>
                          <w:rFonts w:ascii="Times New Roman" w:hAnsi="Times New Roman" w:cs="Times New Roman"/>
                          <w:b/>
                          <w:bCs/>
                          <w:sz w:val="28"/>
                          <w:szCs w:val="28"/>
                        </w:rPr>
                        <w:t>Marketing Plan</w:t>
                      </w:r>
                    </w:p>
                    <w:p w:rsidRPr="00FF3266" w:rsidR="00FF3266" w:rsidP="00FF3266" w:rsidRDefault="00FF3266" w14:paraId="4B4B68AE" w14:textId="77777777">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rsidRPr="00FF3266" w:rsidR="00FF3266" w:rsidP="00FF3266" w:rsidRDefault="00FF3266" w14:paraId="26FBC0AA" w14:textId="77777777">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rsidRPr="00FF3266" w:rsidR="00FF3266" w:rsidP="00FF3266" w:rsidRDefault="00FF3266" w14:paraId="231B115A" w14:textId="77777777">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rsidR="00FF3266" w:rsidP="00FF3266" w:rsidRDefault="00FF3266" w14:paraId="60756A22" w14:textId="77777777"/>
                  </w:txbxContent>
                </v:textbox>
              </v:shape>
            </w:pict>
          </mc:Fallback>
        </mc:AlternateContent>
      </w:r>
    </w:p>
    <w:p w14:paraId="6378719B" w14:textId="280E33FF" w:rsidR="00FF3266" w:rsidRPr="001417C0" w:rsidRDefault="00C7EAE4" w:rsidP="00C7EAE4">
      <w:pPr>
        <w:autoSpaceDE w:val="0"/>
        <w:autoSpaceDN w:val="0"/>
        <w:spacing w:after="0" w:line="240" w:lineRule="auto"/>
        <w:rPr>
          <w:rFonts w:ascii="Times New Roman" w:eastAsia="Times New Roman" w:hAnsi="Times New Roman" w:cs="Times New Roman"/>
          <w:b/>
          <w:bCs/>
          <w:sz w:val="24"/>
          <w:szCs w:val="24"/>
        </w:rPr>
      </w:pPr>
      <w:r w:rsidRPr="00C7EAE4">
        <w:rPr>
          <w:rFonts w:ascii="Times New Roman" w:eastAsia="Times New Roman" w:hAnsi="Times New Roman" w:cs="Times New Roman"/>
          <w:b/>
          <w:bCs/>
          <w:sz w:val="24"/>
          <w:szCs w:val="24"/>
        </w:rPr>
        <w:t xml:space="preserve">Part I—Synopsis </w:t>
      </w:r>
      <w:r w:rsidRPr="00C7EAE4">
        <w:rPr>
          <w:rFonts w:ascii="Times New Roman" w:eastAsia="Times New Roman" w:hAnsi="Times New Roman" w:cs="Times New Roman"/>
          <w:b/>
          <w:bCs/>
          <w:i/>
          <w:iCs/>
          <w:sz w:val="24"/>
          <w:szCs w:val="24"/>
        </w:rPr>
        <w:t>(bold)</w:t>
      </w:r>
    </w:p>
    <w:p w14:paraId="1EAB4351"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2B424581"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This section contains an Executive Summary.  An Executive Summary defines and illustrates the content of the Marketing Plan.  It should be no more than one page in length </w:t>
      </w:r>
      <w:proofErr w:type="gramStart"/>
      <w:r w:rsidRPr="001417C0">
        <w:rPr>
          <w:rFonts w:ascii="Times New Roman" w:eastAsia="Times New Roman" w:hAnsi="Times New Roman" w:cs="Times New Roman"/>
          <w:sz w:val="24"/>
          <w:szCs w:val="24"/>
        </w:rPr>
        <w:t>so as to</w:t>
      </w:r>
      <w:proofErr w:type="gramEnd"/>
      <w:r w:rsidRPr="001417C0">
        <w:rPr>
          <w:rFonts w:ascii="Times New Roman" w:eastAsia="Times New Roman" w:hAnsi="Times New Roman" w:cs="Times New Roman"/>
          <w:sz w:val="24"/>
          <w:szCs w:val="24"/>
        </w:rPr>
        <w:t xml:space="preserve"> allow the reader to determine his/her interest in reading the balance of the plan.</w:t>
      </w:r>
    </w:p>
    <w:p w14:paraId="28713FDB"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1BAB6DCE"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II—Company Goals </w:t>
      </w:r>
      <w:r w:rsidRPr="001417C0">
        <w:rPr>
          <w:rFonts w:ascii="Times New Roman" w:eastAsia="Times New Roman" w:hAnsi="Times New Roman" w:cs="Times New Roman"/>
          <w:b/>
          <w:i/>
          <w:sz w:val="24"/>
          <w:szCs w:val="24"/>
        </w:rPr>
        <w:t>(bold)</w:t>
      </w:r>
    </w:p>
    <w:p w14:paraId="1AA048FC"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21CBA86"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Included in this part of the Marketing Plan are the objective and/or goals established for the organization.  There are items that will generally result in and/or produce outcomes for the company to achieve.</w:t>
      </w:r>
    </w:p>
    <w:p w14:paraId="732C6B63"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A20A476"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III—Description of Customers and Their Needs </w:t>
      </w:r>
      <w:r w:rsidRPr="001417C0">
        <w:rPr>
          <w:rFonts w:ascii="Times New Roman" w:eastAsia="Times New Roman" w:hAnsi="Times New Roman" w:cs="Times New Roman"/>
          <w:b/>
          <w:i/>
          <w:sz w:val="24"/>
          <w:szCs w:val="24"/>
        </w:rPr>
        <w:t>(bold)</w:t>
      </w:r>
    </w:p>
    <w:p w14:paraId="21520123"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62024D04"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This section should define the target market for your product/service.  </w:t>
      </w:r>
      <w:proofErr w:type="gramStart"/>
      <w:r w:rsidRPr="001417C0">
        <w:rPr>
          <w:rFonts w:ascii="Times New Roman" w:eastAsia="Times New Roman" w:hAnsi="Times New Roman" w:cs="Times New Roman"/>
          <w:sz w:val="24"/>
          <w:szCs w:val="24"/>
        </w:rPr>
        <w:t>In order to</w:t>
      </w:r>
      <w:proofErr w:type="gramEnd"/>
      <w:r w:rsidRPr="001417C0">
        <w:rPr>
          <w:rFonts w:ascii="Times New Roman" w:eastAsia="Times New Roman" w:hAnsi="Times New Roman" w:cs="Times New Roman"/>
          <w:sz w:val="24"/>
          <w:szCs w:val="24"/>
        </w:rPr>
        <w:t xml:space="preserve"> sell products/services, marketing experts must understand the needs of consumers. Having a clear understanding of customer motivations will provide a clear direction for the overall marketing plan.  Your market research should include the gathering of demographic information.</w:t>
      </w:r>
    </w:p>
    <w:p w14:paraId="0D51803A"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AB0E885"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 xml:space="preserve">In the global market other considerations include communication, </w:t>
      </w:r>
      <w:proofErr w:type="gramStart"/>
      <w:r w:rsidRPr="001417C0">
        <w:rPr>
          <w:rFonts w:ascii="Times New Roman" w:eastAsia="Times New Roman" w:hAnsi="Times New Roman" w:cs="Times New Roman"/>
          <w:sz w:val="24"/>
          <w:szCs w:val="24"/>
        </w:rPr>
        <w:t>traditions</w:t>
      </w:r>
      <w:proofErr w:type="gramEnd"/>
      <w:r w:rsidRPr="001417C0">
        <w:rPr>
          <w:rFonts w:ascii="Times New Roman" w:eastAsia="Times New Roman" w:hAnsi="Times New Roman" w:cs="Times New Roman"/>
          <w:sz w:val="24"/>
          <w:szCs w:val="24"/>
        </w:rPr>
        <w:t xml:space="preserve"> and customs, and buying habits.  What does your research reveal about your target market?</w:t>
      </w:r>
    </w:p>
    <w:p w14:paraId="3FD4F9A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687B4700"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Part IV—Description of Pricing Strategy</w:t>
      </w:r>
      <w:r w:rsidRPr="001417C0">
        <w:rPr>
          <w:rFonts w:ascii="Times New Roman" w:eastAsia="Times New Roman" w:hAnsi="Times New Roman" w:cs="Times New Roman"/>
          <w:b/>
          <w:i/>
          <w:sz w:val="24"/>
          <w:szCs w:val="24"/>
        </w:rPr>
        <w:t xml:space="preserve"> (bold)</w:t>
      </w:r>
    </w:p>
    <w:p w14:paraId="5C5FAD14"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5D7FCF8D"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Pricing involves many factors.  The marketing plan must include your rationale for price setting.  Included in this section will be all the elements affecting the production process.  Differentiate between fixed and variable costs as well as the break-even point.  Profit margin should be established in this section.</w:t>
      </w:r>
    </w:p>
    <w:p w14:paraId="0B4A34A9"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38D2E21B"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V—Competition </w:t>
      </w:r>
      <w:r w:rsidRPr="001417C0">
        <w:rPr>
          <w:rFonts w:ascii="Times New Roman" w:eastAsia="Times New Roman" w:hAnsi="Times New Roman" w:cs="Times New Roman"/>
          <w:b/>
          <w:i/>
          <w:sz w:val="24"/>
          <w:szCs w:val="24"/>
        </w:rPr>
        <w:t>(bold)</w:t>
      </w:r>
    </w:p>
    <w:p w14:paraId="0D38EDD1"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5C0833C1"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In this section you provide a clear picture of the overall market.  How many other firms/businesses offer the same product/service?  What is your plan to win over the customer base when they have a clear choice between your offerings and the other firms/businesses?  Is there a place for your business?</w:t>
      </w:r>
    </w:p>
    <w:p w14:paraId="41B6623B"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CE35996"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Part VI—Marketing Mix (</w:t>
      </w:r>
      <w:r w:rsidRPr="001417C0">
        <w:rPr>
          <w:rFonts w:ascii="Times New Roman" w:eastAsia="Times New Roman" w:hAnsi="Times New Roman" w:cs="Times New Roman"/>
          <w:b/>
          <w:i/>
          <w:sz w:val="24"/>
          <w:szCs w:val="24"/>
        </w:rPr>
        <w:t>bold)</w:t>
      </w:r>
    </w:p>
    <w:p w14:paraId="08F09567"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0A055F4" w14:textId="1FB46F56" w:rsidR="00FF3266" w:rsidRPr="001417C0" w:rsidRDefault="00C7EAE4" w:rsidP="00FF3266">
      <w:pPr>
        <w:autoSpaceDE w:val="0"/>
        <w:autoSpaceDN w:val="0"/>
        <w:spacing w:after="0" w:line="240" w:lineRule="auto"/>
        <w:ind w:firstLine="720"/>
        <w:rPr>
          <w:rFonts w:ascii="Times New Roman" w:eastAsia="Times New Roman" w:hAnsi="Times New Roman" w:cs="Times New Roman"/>
          <w:sz w:val="24"/>
          <w:szCs w:val="24"/>
        </w:rPr>
      </w:pPr>
      <w:r w:rsidRPr="00C7EAE4">
        <w:rPr>
          <w:rFonts w:ascii="Times New Roman" w:eastAsia="Times New Roman" w:hAnsi="Times New Roman" w:cs="Times New Roman"/>
          <w:sz w:val="24"/>
          <w:szCs w:val="24"/>
        </w:rPr>
        <w:t>A good marketing plan answers questions regarding the promotion of the product/service.  Will it appeal to buyers?  How much should it cost?  How does the seller get information distributed to potential buyers?  Where should the product/service be sold?  How does this product/service appeal to consumers in other countries?  This section should include the factors of price, promotion, and location.</w:t>
      </w:r>
    </w:p>
    <w:p w14:paraId="2AEFF817" w14:textId="62653945"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lastRenderedPageBreak/>
        <w:t xml:space="preserve">Part VII—Economic, Social, Legal, and Technological Trends </w:t>
      </w:r>
      <w:r w:rsidRPr="001417C0">
        <w:rPr>
          <w:rFonts w:ascii="Times New Roman" w:eastAsia="Times New Roman" w:hAnsi="Times New Roman" w:cs="Times New Roman"/>
          <w:b/>
          <w:i/>
          <w:sz w:val="24"/>
          <w:szCs w:val="24"/>
        </w:rPr>
        <w:t>(bold)</w:t>
      </w:r>
    </w:p>
    <w:p w14:paraId="530D5F53"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430ECC3E"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Key factors in these areas have a dramatic effect on the success or failure of a business.  This section should include your research findings as they relate to the product/service you are marketing.  Make sure your findings relate specifically to your marketing plan.</w:t>
      </w:r>
    </w:p>
    <w:p w14:paraId="29BE3F3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028CE367"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VIII—Human Resource Requirements </w:t>
      </w:r>
      <w:r w:rsidRPr="001417C0">
        <w:rPr>
          <w:rFonts w:ascii="Times New Roman" w:eastAsia="Times New Roman" w:hAnsi="Times New Roman" w:cs="Times New Roman"/>
          <w:b/>
          <w:i/>
          <w:sz w:val="24"/>
          <w:szCs w:val="24"/>
        </w:rPr>
        <w:t>(bold)</w:t>
      </w:r>
    </w:p>
    <w:p w14:paraId="71FC8A88"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005B7262"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What is the organizational structure of your business?  This section should include an organization chart that defines management, supervision, and all levels of employment within your organization as well as job descriptions, required education and skills, and work experience requirements.</w:t>
      </w:r>
    </w:p>
    <w:p w14:paraId="4F3FBE17"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5B6C63CE"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IX—Marketing Timeline </w:t>
      </w:r>
      <w:r w:rsidRPr="001417C0">
        <w:rPr>
          <w:rFonts w:ascii="Times New Roman" w:eastAsia="Times New Roman" w:hAnsi="Times New Roman" w:cs="Times New Roman"/>
          <w:b/>
          <w:i/>
          <w:sz w:val="24"/>
          <w:szCs w:val="24"/>
        </w:rPr>
        <w:t>(bold)</w:t>
      </w:r>
    </w:p>
    <w:p w14:paraId="683DA9D4"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(DS)</w:t>
      </w:r>
    </w:p>
    <w:p w14:paraId="20A91B9C" w14:textId="77777777" w:rsidR="00FF3266" w:rsidRPr="001417C0"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sz w:val="24"/>
          <w:szCs w:val="24"/>
        </w:rPr>
        <w:t>No marketing plan can be implemented without a timeline for yourself and your employees.  Include timeframes for implementation of the specific strategies included in your Marketing Plan.  Detail employee responsibilities for the items in the timeframe.  Timeframes can be as short as one week or as long as one year.</w:t>
      </w:r>
    </w:p>
    <w:p w14:paraId="1294F13D"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p>
    <w:p w14:paraId="76F76229" w14:textId="77777777" w:rsidR="00FF3266" w:rsidRPr="001417C0" w:rsidRDefault="00FF3266" w:rsidP="00FF3266">
      <w:pPr>
        <w:autoSpaceDE w:val="0"/>
        <w:autoSpaceDN w:val="0"/>
        <w:spacing w:after="0" w:line="240" w:lineRule="auto"/>
        <w:rPr>
          <w:rFonts w:ascii="Times New Roman" w:eastAsia="Times New Roman" w:hAnsi="Times New Roman" w:cs="Times New Roman"/>
          <w:b/>
          <w:sz w:val="24"/>
          <w:szCs w:val="24"/>
        </w:rPr>
      </w:pPr>
      <w:r w:rsidRPr="001417C0">
        <w:rPr>
          <w:rFonts w:ascii="Times New Roman" w:eastAsia="Times New Roman" w:hAnsi="Times New Roman" w:cs="Times New Roman"/>
          <w:b/>
          <w:sz w:val="24"/>
          <w:szCs w:val="24"/>
        </w:rPr>
        <w:t xml:space="preserve">Part X—Methods of Measuring Success </w:t>
      </w:r>
      <w:r w:rsidRPr="001417C0">
        <w:rPr>
          <w:rFonts w:ascii="Times New Roman" w:eastAsia="Times New Roman" w:hAnsi="Times New Roman" w:cs="Times New Roman"/>
          <w:b/>
          <w:i/>
          <w:sz w:val="24"/>
          <w:szCs w:val="24"/>
        </w:rPr>
        <w:t>(bold)</w:t>
      </w:r>
    </w:p>
    <w:p w14:paraId="0B7DB728" w14:textId="77777777" w:rsidR="00FF3266" w:rsidRPr="001417C0" w:rsidRDefault="00FF3266" w:rsidP="00FF3266">
      <w:pPr>
        <w:autoSpaceDE w:val="0"/>
        <w:autoSpaceDN w:val="0"/>
        <w:spacing w:after="0" w:line="240" w:lineRule="auto"/>
        <w:rPr>
          <w:rFonts w:ascii="Times New Roman" w:eastAsia="Times New Roman" w:hAnsi="Times New Roman" w:cs="Times New Roman"/>
          <w:sz w:val="24"/>
          <w:szCs w:val="24"/>
        </w:rPr>
      </w:pPr>
      <w:r w:rsidRPr="001417C0">
        <w:rPr>
          <w:rFonts w:ascii="Times New Roman" w:eastAsia="Times New Roman" w:hAnsi="Times New Roman" w:cs="Times New Roman"/>
          <w:b/>
          <w:sz w:val="24"/>
          <w:szCs w:val="24"/>
        </w:rPr>
        <w:t>(DS)</w:t>
      </w:r>
    </w:p>
    <w:p w14:paraId="10FB87A6" w14:textId="6B42F1F6" w:rsid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1417C0">
        <w:rPr>
          <w:rFonts w:ascii="Times New Roman" w:eastAsia="Times New Roman" w:hAnsi="Times New Roman" w:cs="Times New Roman"/>
          <w:noProof/>
          <w:sz w:val="24"/>
          <w:szCs w:val="20"/>
        </w:rPr>
        <mc:AlternateContent>
          <mc:Choice Requires="wps">
            <w:drawing>
              <wp:anchor distT="0" distB="0" distL="114300" distR="114300" simplePos="0" relativeHeight="251661312" behindDoc="0" locked="0" layoutInCell="1" allowOverlap="1" wp14:anchorId="21635E70" wp14:editId="788A29ED">
                <wp:simplePos x="0" y="0"/>
                <wp:positionH relativeFrom="column">
                  <wp:posOffset>2575971</wp:posOffset>
                </wp:positionH>
                <wp:positionV relativeFrom="paragraph">
                  <wp:posOffset>2983230</wp:posOffset>
                </wp:positionV>
                <wp:extent cx="3829050" cy="1133546"/>
                <wp:effectExtent l="0" t="0" r="19050" b="28575"/>
                <wp:wrapNone/>
                <wp:docPr id="4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133546"/>
                        </a:xfrm>
                        <a:prstGeom prst="rect">
                          <a:avLst/>
                        </a:prstGeom>
                        <a:solidFill>
                          <a:srgbClr val="FFFFFF"/>
                        </a:solidFill>
                        <a:ln w="9525">
                          <a:solidFill>
                            <a:srgbClr val="000000"/>
                          </a:solidFill>
                          <a:miter lim="800000"/>
                          <a:headEnd/>
                          <a:tailEnd/>
                        </a:ln>
                      </wps:spPr>
                      <wps:txbx>
                        <w:txbxContent>
                          <w:p w14:paraId="13757C49"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14:paraId="1D2DBF82"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14:paraId="7F18A089"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14:paraId="6ED39E74"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14:paraId="4772BD8E"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14:paraId="17DEBC57" w14:textId="77777777" w:rsidR="00FF3266" w:rsidRPr="00FF3266" w:rsidRDefault="00FF3266" w:rsidP="00FF3266">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 id="Text Box 134" style="position:absolute;left:0;text-align:left;margin-left:202.85pt;margin-top:234.9pt;width:301.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" w14:anchorId="21635E70">
                <v:textbox>
                  <w:txbxContent>
                    <w:p w:rsidRPr="00FF3266" w:rsidR="00FF3266" w:rsidP="00FF3266" w:rsidRDefault="00FF3266" w14:paraId="13757C49" w14:textId="77777777">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rsidRPr="00FF3266" w:rsidR="00FF3266" w:rsidP="00FF3266" w:rsidRDefault="00FF3266" w14:paraId="1D2DBF82" w14:textId="77777777">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rsidRPr="00FF3266" w:rsidR="00FF3266" w:rsidP="00FF3266" w:rsidRDefault="00FF3266" w14:paraId="7F18A089"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rsidRPr="00FF3266" w:rsidR="00FF3266" w:rsidP="00FF3266" w:rsidRDefault="00FF3266" w14:paraId="6ED39E74"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rsidRPr="00FF3266" w:rsidR="00FF3266" w:rsidP="00FF3266" w:rsidRDefault="00FF3266" w14:paraId="4772BD8E" w14:textId="77777777">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rsidRPr="00FF3266" w:rsidR="00FF3266" w:rsidP="00FF3266" w:rsidRDefault="00FF3266" w14:paraId="17DEBC57" w14:textId="77777777">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v:textbox>
              </v:shape>
            </w:pict>
          </mc:Fallback>
        </mc:AlternateContent>
      </w:r>
      <w:r w:rsidRPr="001417C0">
        <w:rPr>
          <w:rFonts w:ascii="Times New Roman" w:eastAsia="Times New Roman" w:hAnsi="Times New Roman" w:cs="Times New Roman"/>
          <w:sz w:val="24"/>
          <w:szCs w:val="24"/>
        </w:rPr>
        <w:t xml:space="preserve">How will you determine the success of your marketing plan and your business? </w:t>
      </w:r>
      <w:r w:rsidRPr="001417C0">
        <w:rPr>
          <w:rFonts w:ascii="Times New Roman" w:eastAsia="Times New Roman" w:hAnsi="Times New Roman" w:cs="Times New Roman"/>
          <w:noProof/>
          <w:sz w:val="24"/>
          <w:szCs w:val="20"/>
        </w:rPr>
        <mc:AlternateContent>
          <mc:Choice Requires="wps">
            <w:drawing>
              <wp:anchor distT="0" distB="0" distL="114300" distR="114300" simplePos="0" relativeHeight="251662336" behindDoc="0" locked="0" layoutInCell="0" allowOverlap="1" wp14:anchorId="0D50B7C4" wp14:editId="59928A0E">
                <wp:simplePos x="0" y="0"/>
                <wp:positionH relativeFrom="column">
                  <wp:posOffset>89535</wp:posOffset>
                </wp:positionH>
                <wp:positionV relativeFrom="paragraph">
                  <wp:posOffset>2922905</wp:posOffset>
                </wp:positionV>
                <wp:extent cx="6292215" cy="0"/>
                <wp:effectExtent l="0" t="0" r="0" b="0"/>
                <wp:wrapNone/>
                <wp:docPr id="45"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221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7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7.05pt,230.15pt" to="502.5pt,230.15pt" w14:anchorId="503F99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">
                <v:stroke dashstyle="dash"/>
              </v:line>
            </w:pict>
          </mc:Fallback>
        </mc:AlternateContent>
      </w:r>
    </w:p>
    <w:p w14:paraId="6D18A37C" w14:textId="77777777" w:rsidR="001417C0" w:rsidRPr="001417C0" w:rsidRDefault="001417C0" w:rsidP="001417C0">
      <w:pPr>
        <w:rPr>
          <w:rFonts w:ascii="Times New Roman" w:eastAsia="Times New Roman" w:hAnsi="Times New Roman" w:cs="Times New Roman"/>
          <w:sz w:val="24"/>
          <w:szCs w:val="24"/>
        </w:rPr>
      </w:pPr>
    </w:p>
    <w:p w14:paraId="42B8C8D7" w14:textId="77777777" w:rsidR="001417C0" w:rsidRPr="001417C0" w:rsidRDefault="001417C0" w:rsidP="001417C0">
      <w:pPr>
        <w:rPr>
          <w:rFonts w:ascii="Times New Roman" w:eastAsia="Times New Roman" w:hAnsi="Times New Roman" w:cs="Times New Roman"/>
          <w:sz w:val="24"/>
          <w:szCs w:val="24"/>
        </w:rPr>
      </w:pPr>
    </w:p>
    <w:p w14:paraId="3268C3DD" w14:textId="77777777" w:rsidR="001417C0" w:rsidRPr="001417C0" w:rsidRDefault="001417C0" w:rsidP="001417C0">
      <w:pPr>
        <w:rPr>
          <w:rFonts w:ascii="Times New Roman" w:eastAsia="Times New Roman" w:hAnsi="Times New Roman" w:cs="Times New Roman"/>
          <w:sz w:val="24"/>
          <w:szCs w:val="24"/>
        </w:rPr>
      </w:pPr>
    </w:p>
    <w:p w14:paraId="335D37DF" w14:textId="77777777" w:rsidR="001417C0" w:rsidRPr="001417C0" w:rsidRDefault="001417C0" w:rsidP="001417C0">
      <w:pPr>
        <w:rPr>
          <w:rFonts w:ascii="Times New Roman" w:eastAsia="Times New Roman" w:hAnsi="Times New Roman" w:cs="Times New Roman"/>
          <w:sz w:val="24"/>
          <w:szCs w:val="24"/>
        </w:rPr>
      </w:pPr>
    </w:p>
    <w:p w14:paraId="0710692F" w14:textId="77777777" w:rsidR="001417C0" w:rsidRPr="001417C0" w:rsidRDefault="001417C0" w:rsidP="001417C0">
      <w:pPr>
        <w:rPr>
          <w:rFonts w:ascii="Times New Roman" w:eastAsia="Times New Roman" w:hAnsi="Times New Roman" w:cs="Times New Roman"/>
          <w:sz w:val="24"/>
          <w:szCs w:val="24"/>
        </w:rPr>
      </w:pPr>
    </w:p>
    <w:p w14:paraId="5E513C42" w14:textId="77777777" w:rsidR="001417C0" w:rsidRPr="001417C0" w:rsidRDefault="001417C0" w:rsidP="001417C0">
      <w:pPr>
        <w:rPr>
          <w:rFonts w:ascii="Times New Roman" w:eastAsia="Times New Roman" w:hAnsi="Times New Roman" w:cs="Times New Roman"/>
          <w:sz w:val="24"/>
          <w:szCs w:val="24"/>
        </w:rPr>
      </w:pPr>
    </w:p>
    <w:p w14:paraId="1EF55890" w14:textId="77777777" w:rsidR="001417C0" w:rsidRDefault="001417C0" w:rsidP="001417C0">
      <w:pPr>
        <w:rPr>
          <w:rFonts w:ascii="Times New Roman" w:eastAsia="Times New Roman" w:hAnsi="Times New Roman" w:cs="Times New Roman"/>
          <w:sz w:val="24"/>
          <w:szCs w:val="24"/>
        </w:rPr>
      </w:pPr>
    </w:p>
    <w:p w14:paraId="299FCD91" w14:textId="729E0EDC" w:rsidR="001417C0" w:rsidRDefault="001417C0" w:rsidP="001417C0">
      <w:pPr>
        <w:tabs>
          <w:tab w:val="left" w:pos="2982"/>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B149F7D" w14:textId="77777777" w:rsidR="00701269" w:rsidRPr="00701269" w:rsidRDefault="00701269" w:rsidP="00701269">
      <w:pPr>
        <w:rPr>
          <w:rFonts w:ascii="Times New Roman" w:eastAsia="Times New Roman" w:hAnsi="Times New Roman" w:cs="Times New Roman"/>
          <w:sz w:val="24"/>
          <w:szCs w:val="24"/>
        </w:rPr>
      </w:pPr>
    </w:p>
    <w:p w14:paraId="2BF7D4DB" w14:textId="77777777" w:rsidR="00701269" w:rsidRPr="00701269" w:rsidRDefault="00701269" w:rsidP="00701269">
      <w:pPr>
        <w:rPr>
          <w:rFonts w:ascii="Times New Roman" w:eastAsia="Times New Roman" w:hAnsi="Times New Roman" w:cs="Times New Roman"/>
          <w:sz w:val="24"/>
          <w:szCs w:val="24"/>
        </w:rPr>
      </w:pPr>
    </w:p>
    <w:p w14:paraId="697CA141" w14:textId="77777777" w:rsidR="00701269" w:rsidRPr="00701269" w:rsidRDefault="00701269" w:rsidP="00701269">
      <w:pPr>
        <w:rPr>
          <w:rFonts w:ascii="Times New Roman" w:eastAsia="Times New Roman" w:hAnsi="Times New Roman" w:cs="Times New Roman"/>
          <w:sz w:val="24"/>
          <w:szCs w:val="24"/>
        </w:rPr>
      </w:pPr>
    </w:p>
    <w:p w14:paraId="42A809FA" w14:textId="77777777" w:rsidR="00701269" w:rsidRPr="00701269" w:rsidRDefault="00701269" w:rsidP="00701269">
      <w:pPr>
        <w:rPr>
          <w:rFonts w:ascii="Times New Roman" w:eastAsia="Times New Roman" w:hAnsi="Times New Roman" w:cs="Times New Roman"/>
          <w:sz w:val="24"/>
          <w:szCs w:val="24"/>
        </w:rPr>
      </w:pPr>
    </w:p>
    <w:p w14:paraId="0CFBA770" w14:textId="77777777" w:rsidR="00701269" w:rsidRPr="00701269" w:rsidRDefault="00701269" w:rsidP="00701269">
      <w:pPr>
        <w:rPr>
          <w:rFonts w:ascii="Times New Roman" w:eastAsia="Times New Roman" w:hAnsi="Times New Roman" w:cs="Times New Roman"/>
          <w:sz w:val="24"/>
          <w:szCs w:val="24"/>
        </w:rPr>
      </w:pPr>
    </w:p>
    <w:p w14:paraId="685D5B96" w14:textId="608F6F78" w:rsidR="00701269" w:rsidRPr="00701269" w:rsidRDefault="00701269" w:rsidP="00701269">
      <w:pPr>
        <w:tabs>
          <w:tab w:val="left" w:pos="1825"/>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701269" w:rsidRPr="00701269" w:rsidSect="0026592B">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3E0A3" w14:textId="77777777" w:rsidR="003D610E" w:rsidRDefault="003D610E" w:rsidP="004E452E">
      <w:pPr>
        <w:spacing w:after="0" w:line="240" w:lineRule="auto"/>
      </w:pPr>
      <w:r>
        <w:separator/>
      </w:r>
    </w:p>
  </w:endnote>
  <w:endnote w:type="continuationSeparator" w:id="0">
    <w:p w14:paraId="427B09BF" w14:textId="77777777" w:rsidR="003D610E" w:rsidRDefault="003D610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6C3BD" w14:textId="77777777" w:rsidR="00701269" w:rsidRDefault="00701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00126" w14:textId="3AB4537D" w:rsidR="0066405E" w:rsidRPr="00701269" w:rsidRDefault="001417C0" w:rsidP="0066405E">
    <w:pPr>
      <w:pStyle w:val="Footer"/>
      <w:rPr>
        <w:rFonts w:ascii="Times New Roman" w:hAnsi="Times New Roman" w:cs="Times New Roman"/>
      </w:rPr>
    </w:pPr>
    <w:r w:rsidRPr="000B1B6A">
      <w:rPr>
        <w:noProof/>
      </w:rPr>
      <w:drawing>
        <wp:anchor distT="0" distB="0" distL="114300" distR="114300" simplePos="0" relativeHeight="251660288" behindDoc="1" locked="0" layoutInCell="1" allowOverlap="1" wp14:anchorId="38590D0F" wp14:editId="1031C86C">
          <wp:simplePos x="0" y="0"/>
          <wp:positionH relativeFrom="column">
            <wp:posOffset>4924425</wp:posOffset>
          </wp:positionH>
          <wp:positionV relativeFrom="paragraph">
            <wp:posOffset>-152811</wp:posOffset>
          </wp:positionV>
          <wp:extent cx="1496695" cy="450215"/>
          <wp:effectExtent l="0" t="0" r="8255" b="6985"/>
          <wp:wrapNone/>
          <wp:docPr id="1701257366" name="Picture 1701257366"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257366" name="Picture 1701257366" descr="A picture containing text, font, graphics, screenshot&#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215"/>
                  </a:xfrm>
                  <a:prstGeom prst="rect">
                    <a:avLst/>
                  </a:prstGeom>
                </pic:spPr>
              </pic:pic>
            </a:graphicData>
          </a:graphic>
        </wp:anchor>
      </w:drawing>
    </w:r>
    <w:r w:rsidR="0066405E" w:rsidRPr="00B43E83">
      <w:t xml:space="preserve">© </w:t>
    </w:r>
    <w:r w:rsidR="0066405E" w:rsidRPr="00701269">
      <w:rPr>
        <w:rFonts w:ascii="Times New Roman" w:hAnsi="Times New Roman" w:cs="Times New Roman"/>
      </w:rPr>
      <w:t>2024 Business Professionals of America</w:t>
    </w:r>
  </w:p>
  <w:p w14:paraId="15AE50E8" w14:textId="1FC52FD0" w:rsidR="001A2C02" w:rsidRPr="00F212DB" w:rsidRDefault="001A2C02" w:rsidP="00F212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A30A" w14:textId="77777777" w:rsidR="00701269" w:rsidRDefault="0070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66991" w14:textId="77777777" w:rsidR="003D610E" w:rsidRDefault="003D610E" w:rsidP="004E452E">
      <w:pPr>
        <w:spacing w:after="0" w:line="240" w:lineRule="auto"/>
      </w:pPr>
      <w:r>
        <w:separator/>
      </w:r>
    </w:p>
  </w:footnote>
  <w:footnote w:type="continuationSeparator" w:id="0">
    <w:p w14:paraId="3CC6DE17" w14:textId="77777777" w:rsidR="003D610E" w:rsidRDefault="003D610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94DE7" w14:textId="77777777" w:rsidR="00701269" w:rsidRDefault="00701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42202" w14:textId="35114EA6" w:rsidR="004E452E" w:rsidRPr="00D711F8" w:rsidRDefault="00FF3266" w:rsidP="004E452E">
    <w:pPr>
      <w:pStyle w:val="Header"/>
      <w:ind w:left="-810"/>
      <w:rPr>
        <w:rFonts w:ascii="Times New Roman" w:hAnsi="Times New Roman" w:cs="Times New Roman"/>
        <w:szCs w:val="24"/>
      </w:rPr>
    </w:pPr>
    <w:r>
      <w:rPr>
        <w:rFonts w:ascii="Times New Roman" w:hAnsi="Times New Roman" w:cs="Times New Roman"/>
        <w:szCs w:val="24"/>
      </w:rPr>
      <w:t>GLOBAL MARKETING TEAM</w:t>
    </w:r>
  </w:p>
  <w:p w14:paraId="4AD96CC9" w14:textId="0B9AC897" w:rsidR="004E452E" w:rsidRPr="001A2C02" w:rsidRDefault="002C3FDF" w:rsidP="004E452E">
    <w:pPr>
      <w:pStyle w:val="Header"/>
      <w:ind w:left="-810"/>
      <w:rPr>
        <w:rFonts w:ascii="Times New Roman" w:hAnsi="Times New Roman" w:cs="Times New Roman"/>
        <w:szCs w:val="24"/>
      </w:rPr>
    </w:pPr>
    <w:r>
      <w:rPr>
        <w:rFonts w:ascii="Times New Roman" w:hAnsi="Times New Roman" w:cs="Times New Roman"/>
        <w:szCs w:val="24"/>
      </w:rPr>
      <w:t>REGIONAL</w:t>
    </w:r>
    <w:r w:rsidR="00651850">
      <w:rPr>
        <w:rFonts w:ascii="Times New Roman" w:hAnsi="Times New Roman" w:cs="Times New Roman"/>
        <w:szCs w:val="24"/>
      </w:rPr>
      <w:t xml:space="preserve"> </w:t>
    </w:r>
    <w:r w:rsidR="00833347">
      <w:rPr>
        <w:rFonts w:ascii="Times New Roman" w:hAnsi="Times New Roman" w:cs="Times New Roman"/>
        <w:szCs w:val="24"/>
      </w:rPr>
      <w:t xml:space="preserve">PRELIMINARY </w:t>
    </w:r>
    <w:r w:rsidR="001B7C3F" w:rsidRPr="00D711F8">
      <w:rPr>
        <w:rFonts w:ascii="Times New Roman" w:hAnsi="Times New Roman" w:cs="Times New Roman"/>
        <w:szCs w:val="24"/>
      </w:rPr>
      <w:t xml:space="preserve">KEY </w:t>
    </w:r>
    <w:r w:rsidR="004E452E" w:rsidRPr="00D711F8">
      <w:rPr>
        <w:rFonts w:ascii="Times New Roman" w:hAnsi="Times New Roman" w:cs="Times New Roman"/>
        <w:szCs w:val="24"/>
      </w:rPr>
      <w:t>202</w:t>
    </w:r>
    <w:r w:rsidR="0066405E">
      <w:rPr>
        <w:rFonts w:ascii="Times New Roman" w:hAnsi="Times New Roman" w:cs="Times New Roman"/>
        <w:szCs w:val="24"/>
      </w:rPr>
      <w:t>4</w:t>
    </w:r>
  </w:p>
  <w:p w14:paraId="122F2E7E"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EF7D96">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EF7D96">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FB4C5" w14:textId="77777777" w:rsidR="00701269" w:rsidRDefault="00701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3B3EF9"/>
    <w:multiLevelType w:val="hybridMultilevel"/>
    <w:tmpl w:val="CC78B5E0"/>
    <w:lvl w:ilvl="0" w:tplc="FBD49A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D4F5E"/>
    <w:multiLevelType w:val="hybridMultilevel"/>
    <w:tmpl w:val="8B5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25262"/>
    <w:multiLevelType w:val="hybridMultilevel"/>
    <w:tmpl w:val="D91C7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717402"/>
    <w:multiLevelType w:val="hybridMultilevel"/>
    <w:tmpl w:val="8CB0B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71CB3FB9"/>
    <w:multiLevelType w:val="hybridMultilevel"/>
    <w:tmpl w:val="A6F69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9106547">
    <w:abstractNumId w:val="5"/>
  </w:num>
  <w:num w:numId="2" w16cid:durableId="411320049">
    <w:abstractNumId w:val="6"/>
  </w:num>
  <w:num w:numId="3" w16cid:durableId="801995241">
    <w:abstractNumId w:val="0"/>
  </w:num>
  <w:num w:numId="4" w16cid:durableId="434908336">
    <w:abstractNumId w:val="8"/>
  </w:num>
  <w:num w:numId="5" w16cid:durableId="611474560">
    <w:abstractNumId w:val="2"/>
  </w:num>
  <w:num w:numId="6" w16cid:durableId="1109086611">
    <w:abstractNumId w:val="3"/>
  </w:num>
  <w:num w:numId="7" w16cid:durableId="1660579455">
    <w:abstractNumId w:val="1"/>
  </w:num>
  <w:num w:numId="8" w16cid:durableId="657003124">
    <w:abstractNumId w:val="4"/>
  </w:num>
  <w:num w:numId="9" w16cid:durableId="11727159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54F16"/>
    <w:rsid w:val="000A3E05"/>
    <w:rsid w:val="000B1B6A"/>
    <w:rsid w:val="001417C0"/>
    <w:rsid w:val="001834C7"/>
    <w:rsid w:val="0019647B"/>
    <w:rsid w:val="001A2C02"/>
    <w:rsid w:val="001B7C3F"/>
    <w:rsid w:val="002056FA"/>
    <w:rsid w:val="00206C57"/>
    <w:rsid w:val="002342C7"/>
    <w:rsid w:val="0026540A"/>
    <w:rsid w:val="0026592B"/>
    <w:rsid w:val="002C3FDF"/>
    <w:rsid w:val="00360E75"/>
    <w:rsid w:val="00396A75"/>
    <w:rsid w:val="003D610E"/>
    <w:rsid w:val="003F1B50"/>
    <w:rsid w:val="004B48C5"/>
    <w:rsid w:val="004E452E"/>
    <w:rsid w:val="00586CC8"/>
    <w:rsid w:val="005A0D13"/>
    <w:rsid w:val="005A4F28"/>
    <w:rsid w:val="005D0DBB"/>
    <w:rsid w:val="00602A2C"/>
    <w:rsid w:val="00624B70"/>
    <w:rsid w:val="00651850"/>
    <w:rsid w:val="0066405E"/>
    <w:rsid w:val="006C5DDB"/>
    <w:rsid w:val="00701269"/>
    <w:rsid w:val="0076280B"/>
    <w:rsid w:val="007A01F5"/>
    <w:rsid w:val="007C355D"/>
    <w:rsid w:val="007C5EBF"/>
    <w:rsid w:val="007D1EDB"/>
    <w:rsid w:val="00833347"/>
    <w:rsid w:val="009A7C8C"/>
    <w:rsid w:val="00A44A2B"/>
    <w:rsid w:val="00A87FEA"/>
    <w:rsid w:val="00AB23DD"/>
    <w:rsid w:val="00AD0C60"/>
    <w:rsid w:val="00B22008"/>
    <w:rsid w:val="00B779A4"/>
    <w:rsid w:val="00BD03C7"/>
    <w:rsid w:val="00C7EAE4"/>
    <w:rsid w:val="00D377FD"/>
    <w:rsid w:val="00D43D55"/>
    <w:rsid w:val="00D57CD1"/>
    <w:rsid w:val="00D57DBA"/>
    <w:rsid w:val="00D711F8"/>
    <w:rsid w:val="00DF7483"/>
    <w:rsid w:val="00E8064A"/>
    <w:rsid w:val="00EF15AD"/>
    <w:rsid w:val="00EF7D96"/>
    <w:rsid w:val="00F212DB"/>
    <w:rsid w:val="00FB60BD"/>
    <w:rsid w:val="00FC3E9A"/>
    <w:rsid w:val="00FF3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5446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6592B"/>
    <w:pPr>
      <w:keepNext/>
      <w:suppressAutoHyphens/>
      <w:spacing w:before="54" w:after="90" w:line="240" w:lineRule="auto"/>
      <w:ind w:firstLine="720"/>
      <w:jc w:val="center"/>
      <w:outlineLvl w:val="0"/>
    </w:pPr>
    <w:rPr>
      <w:rFonts w:ascii="Times New Roman" w:eastAsia="Times New Roman" w:hAnsi="Times New Roman" w:cs="Times New Roman"/>
      <w:sz w:val="48"/>
      <w:szCs w:val="20"/>
      <w:lang w:val="x-none" w:eastAsia="x-none"/>
    </w:rPr>
  </w:style>
  <w:style w:type="paragraph" w:styleId="Heading2">
    <w:name w:val="heading 2"/>
    <w:basedOn w:val="Normal"/>
    <w:next w:val="Normal"/>
    <w:link w:val="Heading2Char"/>
    <w:uiPriority w:val="9"/>
    <w:semiHidden/>
    <w:unhideWhenUsed/>
    <w:qFormat/>
    <w:rsid w:val="00FF32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F32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rsid w:val="0026592B"/>
    <w:rPr>
      <w:rFonts w:ascii="Times New Roman" w:eastAsia="Times New Roman" w:hAnsi="Times New Roman" w:cs="Times New Roman"/>
      <w:sz w:val="48"/>
      <w:szCs w:val="20"/>
      <w:lang w:val="x-none" w:eastAsia="x-none"/>
    </w:rPr>
  </w:style>
  <w:style w:type="character" w:styleId="Hyperlink">
    <w:name w:val="Hyperlink"/>
    <w:uiPriority w:val="99"/>
    <w:rsid w:val="0026592B"/>
    <w:rPr>
      <w:color w:val="0000FF"/>
      <w:u w:val="single"/>
    </w:rPr>
  </w:style>
  <w:style w:type="table" w:styleId="TableGrid">
    <w:name w:val="Table Grid"/>
    <w:basedOn w:val="TableNormal"/>
    <w:uiPriority w:val="39"/>
    <w:rsid w:val="00FF32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FF3266"/>
    <w:rPr>
      <w:rFonts w:asciiTheme="majorHAnsi" w:eastAsiaTheme="majorEastAsia" w:hAnsiTheme="majorHAnsi" w:cstheme="majorBidi"/>
      <w:color w:val="1F4D78" w:themeColor="accent1" w:themeShade="7F"/>
      <w:sz w:val="24"/>
      <w:szCs w:val="24"/>
    </w:rPr>
  </w:style>
  <w:style w:type="character" w:styleId="UnresolvedMention">
    <w:name w:val="Unresolved Mention"/>
    <w:basedOn w:val="DefaultParagraphFont"/>
    <w:uiPriority w:val="99"/>
    <w:semiHidden/>
    <w:unhideWhenUsed/>
    <w:rsid w:val="00FF3266"/>
    <w:rPr>
      <w:color w:val="605E5C"/>
      <w:shd w:val="clear" w:color="auto" w:fill="E1DFDD"/>
    </w:rPr>
  </w:style>
  <w:style w:type="character" w:customStyle="1" w:styleId="Heading2Char">
    <w:name w:val="Heading 2 Char"/>
    <w:basedOn w:val="DefaultParagraphFont"/>
    <w:link w:val="Heading2"/>
    <w:uiPriority w:val="9"/>
    <w:semiHidden/>
    <w:rsid w:val="00FF3266"/>
    <w:rPr>
      <w:rFonts w:asciiTheme="majorHAnsi" w:eastAsiaTheme="majorEastAsia" w:hAnsiTheme="majorHAnsi" w:cstheme="majorBidi"/>
      <w:color w:val="2E74B5" w:themeColor="accent1" w:themeShade="BF"/>
      <w:sz w:val="26"/>
      <w:szCs w:val="26"/>
    </w:rPr>
  </w:style>
  <w:style w:type="paragraph" w:styleId="BodyText2">
    <w:name w:val="Body Text 2"/>
    <w:basedOn w:val="Normal"/>
    <w:link w:val="BodyText2Char"/>
    <w:uiPriority w:val="99"/>
    <w:semiHidden/>
    <w:unhideWhenUsed/>
    <w:rsid w:val="00FF3266"/>
    <w:pPr>
      <w:spacing w:after="120" w:line="480" w:lineRule="auto"/>
    </w:pPr>
  </w:style>
  <w:style w:type="character" w:customStyle="1" w:styleId="BodyText2Char">
    <w:name w:val="Body Text 2 Char"/>
    <w:basedOn w:val="DefaultParagraphFont"/>
    <w:link w:val="BodyText2"/>
    <w:uiPriority w:val="99"/>
    <w:semiHidden/>
    <w:rsid w:val="00FF3266"/>
  </w:style>
  <w:style w:type="paragraph" w:styleId="BodyText">
    <w:name w:val="Body Text"/>
    <w:basedOn w:val="Normal"/>
    <w:link w:val="BodyTextChar"/>
    <w:uiPriority w:val="99"/>
    <w:semiHidden/>
    <w:unhideWhenUsed/>
    <w:rsid w:val="00054F16"/>
    <w:pPr>
      <w:spacing w:after="120"/>
    </w:pPr>
  </w:style>
  <w:style w:type="character" w:customStyle="1" w:styleId="BodyTextChar">
    <w:name w:val="Body Text Char"/>
    <w:basedOn w:val="DefaultParagraphFont"/>
    <w:link w:val="BodyText"/>
    <w:uiPriority w:val="99"/>
    <w:semiHidden/>
    <w:rsid w:val="00054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mbers.bpa.org/download-center" TargetMode="External"/><Relationship Id="rId18" Type="http://schemas.openxmlformats.org/officeDocument/2006/relationships/header" Target="header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members.bpa.org/download-center" TargetMode="External"/><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www.copyright.gov/title17/title17.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pa.org/sdownload/2017-18_SPS_Style_Reference_Manual.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mbers.bpa.org/download-center" TargetMode="External"/><Relationship Id="rId23" Type="http://schemas.openxmlformats.org/officeDocument/2006/relationships/fontTable" Target="fontTable.xml"/><Relationship Id="rId10" Type="http://schemas.openxmlformats.org/officeDocument/2006/relationships/hyperlink" Target="https://members.bpa.org/download-cent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pa.org/sdownload/2017-18_SPS_Style_Reference_Manual.pdf" TargetMode="External"/><Relationship Id="rId22" Type="http://schemas.openxmlformats.org/officeDocument/2006/relationships/footer" Target="footer3.xml"/><Relationship Id="rId27"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F655C64F-81FB-454F-A4E7-B23A4B414F33}">
  <ds:schemaRefs>
    <ds:schemaRef ds:uri="http://schemas.openxmlformats.org/officeDocument/2006/bibliography"/>
  </ds:schemaRefs>
</ds:datastoreItem>
</file>

<file path=customXml/itemProps2.xml><?xml version="1.0" encoding="utf-8"?>
<ds:datastoreItem xmlns:ds="http://schemas.openxmlformats.org/officeDocument/2006/customXml" ds:itemID="{6030B167-7354-408D-A581-0613773BB488}"/>
</file>

<file path=customXml/itemProps3.xml><?xml version="1.0" encoding="utf-8"?>
<ds:datastoreItem xmlns:ds="http://schemas.openxmlformats.org/officeDocument/2006/customXml" ds:itemID="{55592E74-DC3B-44BB-9957-FB1533AE1B0C}"/>
</file>

<file path=customXml/itemProps4.xml><?xml version="1.0" encoding="utf-8"?>
<ds:datastoreItem xmlns:ds="http://schemas.openxmlformats.org/officeDocument/2006/customXml" ds:itemID="{271952BF-AEF9-4FC1-A238-80D974C8A593}"/>
</file>

<file path=docProps/app.xml><?xml version="1.0" encoding="utf-8"?>
<Properties xmlns="http://schemas.openxmlformats.org/officeDocument/2006/extended-properties" xmlns:vt="http://schemas.openxmlformats.org/officeDocument/2006/docPropsVTypes">
  <Template>Normal</Template>
  <TotalTime>1</TotalTime>
  <Pages>5</Pages>
  <Words>1271</Words>
  <Characters>7247</Characters>
  <Application>Microsoft Office Word</Application>
  <DocSecurity>0</DocSecurity>
  <Lines>60</Lines>
  <Paragraphs>17</Paragraphs>
  <ScaleCrop>false</ScaleCrop>
  <Company>Maize USD266</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dcterms:created xsi:type="dcterms:W3CDTF">2023-08-18T16:29:00Z</dcterms:created>
  <dcterms:modified xsi:type="dcterms:W3CDTF">2023-08-18T16:29:00Z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31700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